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19A5" w14:textId="77777777" w:rsidR="001163B0" w:rsidRDefault="001163B0">
      <w:pPr>
        <w:pStyle w:val="Titel"/>
        <w:rPr>
          <w:lang w:val="nl-NL"/>
        </w:rPr>
      </w:pPr>
      <w:r>
        <w:rPr>
          <w:lang w:val="nl-NL"/>
        </w:rPr>
        <w:t>ORDE VAN ARCHITECTEN</w:t>
      </w:r>
    </w:p>
    <w:p w14:paraId="6E498DF4" w14:textId="77777777" w:rsidR="001163B0" w:rsidRDefault="001163B0">
      <w:pPr>
        <w:rPr>
          <w:rFonts w:ascii="Arial" w:hAnsi="Arial"/>
          <w:sz w:val="10"/>
          <w:lang w:val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8"/>
      </w:tblGrid>
      <w:tr w:rsidR="001163B0" w14:paraId="69999EEA" w14:textId="77777777" w:rsidTr="00AB3312">
        <w:trPr>
          <w:trHeight w:val="498"/>
        </w:trPr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</w:tcPr>
          <w:p w14:paraId="16D7C0A1" w14:textId="77777777" w:rsidR="00AB3312" w:rsidRPr="00AB3312" w:rsidRDefault="00AB3312" w:rsidP="00126048">
            <w:pPr>
              <w:pStyle w:val="Kop1"/>
              <w:jc w:val="center"/>
              <w:rPr>
                <w:color w:val="FFFFFF"/>
                <w:sz w:val="8"/>
                <w:szCs w:val="8"/>
              </w:rPr>
            </w:pPr>
          </w:p>
          <w:p w14:paraId="6E05A50C" w14:textId="77777777" w:rsidR="001163B0" w:rsidRDefault="001163B0" w:rsidP="00126048">
            <w:pPr>
              <w:pStyle w:val="Kop1"/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>STAGE</w:t>
            </w:r>
            <w:r w:rsidR="00126048">
              <w:rPr>
                <w:color w:val="FFFFFF"/>
                <w:sz w:val="32"/>
              </w:rPr>
              <w:t>OVEREENKOMST</w:t>
            </w:r>
          </w:p>
        </w:tc>
      </w:tr>
    </w:tbl>
    <w:p w14:paraId="45726407" w14:textId="77777777" w:rsidR="0069222E" w:rsidRPr="00AB3312" w:rsidRDefault="0069222E">
      <w:pPr>
        <w:pStyle w:val="Kop2"/>
        <w:rPr>
          <w:sz w:val="24"/>
          <w:szCs w:val="24"/>
          <w:lang w:val="nl-NL"/>
        </w:rPr>
      </w:pPr>
    </w:p>
    <w:p w14:paraId="50744565" w14:textId="77777777" w:rsidR="001163B0" w:rsidRDefault="001163B0">
      <w:pPr>
        <w:pStyle w:val="Kop2"/>
        <w:rPr>
          <w:lang w:val="nl-NL"/>
        </w:rPr>
      </w:pPr>
      <w:r>
        <w:rPr>
          <w:lang w:val="nl-NL"/>
        </w:rPr>
        <w:t>Tussen</w:t>
      </w:r>
      <w:r w:rsidR="0069222E">
        <w:rPr>
          <w:lang w:val="nl-NL"/>
        </w:rPr>
        <w:t xml:space="preserve"> architect</w:t>
      </w:r>
    </w:p>
    <w:p w14:paraId="17972044" w14:textId="77777777" w:rsidR="001163B0" w:rsidRDefault="001163B0">
      <w:pPr>
        <w:rPr>
          <w:rFonts w:ascii="Arial" w:hAnsi="Arial"/>
          <w:sz w:val="10"/>
          <w:lang w:val="nl-NL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2"/>
      </w:tblGrid>
      <w:tr w:rsidR="001163B0" w14:paraId="0E5111F4" w14:textId="77777777" w:rsidTr="00D7373D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BD8BC0" w14:textId="77777777" w:rsidR="001163B0" w:rsidRDefault="001163B0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51A6FD52" w14:textId="77777777" w:rsidR="001163B0" w:rsidRDefault="00C95B74">
            <w:pPr>
              <w:jc w:val="center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n</w:t>
            </w:r>
            <w:r w:rsidR="001163B0">
              <w:rPr>
                <w:rFonts w:ascii="Arial" w:hAnsi="Arial"/>
                <w:lang w:val="nl-NL"/>
              </w:rPr>
              <w:t>aam</w:t>
            </w:r>
            <w:r>
              <w:rPr>
                <w:rFonts w:ascii="Arial" w:hAnsi="Arial"/>
                <w:lang w:val="nl-NL"/>
              </w:rPr>
              <w:t xml:space="preserve"> &amp; voornaam</w:t>
            </w:r>
          </w:p>
        </w:tc>
      </w:tr>
      <w:tr w:rsidR="001163B0" w14:paraId="4E7D8124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72A64FA" w14:textId="77777777" w:rsidR="001163B0" w:rsidRDefault="001163B0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070B286" w14:textId="77777777" w:rsidR="001163B0" w:rsidRDefault="001163B0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1163B0" w14:paraId="6A665EEF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FD02057" w14:textId="77777777" w:rsidR="001163B0" w:rsidRDefault="001163B0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75706A" w14:textId="77777777" w:rsidR="001163B0" w:rsidRDefault="001163B0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1163B0" w14:paraId="19D1CD32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454DB26" w14:textId="77777777" w:rsidR="001163B0" w:rsidRDefault="001163B0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684952" w14:textId="77777777" w:rsidR="001163B0" w:rsidRDefault="001163B0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1163B0" w14:paraId="63759B95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0B9BB20" w14:textId="77777777" w:rsidR="001163B0" w:rsidRDefault="001163B0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6" w:space="0" w:color="auto"/>
              <w:bottom w:val="nil"/>
              <w:right w:val="dotted" w:sz="4" w:space="0" w:color="auto"/>
            </w:tcBorders>
          </w:tcPr>
          <w:p w14:paraId="104C8ACD" w14:textId="77777777" w:rsidR="001163B0" w:rsidRDefault="001163B0">
            <w:pPr>
              <w:jc w:val="center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kantooradres</w:t>
            </w:r>
          </w:p>
        </w:tc>
      </w:tr>
      <w:tr w:rsidR="001163B0" w14:paraId="59E8DE40" w14:textId="77777777" w:rsidTr="00D7373D">
        <w:tc>
          <w:tcPr>
            <w:tcW w:w="75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DE9D6A" w14:textId="77777777" w:rsidR="001163B0" w:rsidRDefault="001163B0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449AFC4" w14:textId="77777777" w:rsidR="001163B0" w:rsidRDefault="001163B0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1163B0" w14:paraId="49A2F116" w14:textId="77777777" w:rsidTr="00D7373D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A3143E" w14:textId="77777777" w:rsidR="001163B0" w:rsidRDefault="001163B0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C4C63F0" w14:textId="77777777" w:rsidR="001163B0" w:rsidRDefault="00D7373D">
            <w:pPr>
              <w:jc w:val="center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lang w:val="nl-NL"/>
              </w:rPr>
              <w:t>p</w:t>
            </w:r>
            <w:r w:rsidR="0069222E" w:rsidRPr="0069222E">
              <w:rPr>
                <w:rFonts w:ascii="Arial" w:hAnsi="Arial"/>
                <w:lang w:val="nl-NL"/>
              </w:rPr>
              <w:t>ostcode</w:t>
            </w:r>
            <w:r>
              <w:rPr>
                <w:rFonts w:ascii="Arial" w:hAnsi="Arial"/>
                <w:lang w:val="nl-NL"/>
              </w:rPr>
              <w:t>/gemeente</w:t>
            </w:r>
          </w:p>
        </w:tc>
      </w:tr>
    </w:tbl>
    <w:p w14:paraId="0B07BF6C" w14:textId="77777777" w:rsidR="001163B0" w:rsidRDefault="001163B0">
      <w:pPr>
        <w:rPr>
          <w:rFonts w:ascii="Arial" w:hAnsi="Arial"/>
          <w:sz w:val="10"/>
          <w:lang w:val="nl-NL"/>
        </w:rPr>
      </w:pPr>
    </w:p>
    <w:p w14:paraId="43475153" w14:textId="77777777" w:rsidR="001163B0" w:rsidRPr="0069222E" w:rsidRDefault="0069222E" w:rsidP="0069222E">
      <w:pPr>
        <w:pStyle w:val="Plattetekstinspringen"/>
        <w:rPr>
          <w:b/>
          <w:sz w:val="18"/>
          <w:szCs w:val="18"/>
          <w:lang w:val="nl-NL"/>
        </w:rPr>
      </w:pPr>
      <w:r w:rsidRPr="0069222E">
        <w:rPr>
          <w:sz w:val="18"/>
          <w:szCs w:val="18"/>
          <w:lang w:val="nl-NL"/>
        </w:rPr>
        <w:t xml:space="preserve">Hierna genoemd de </w:t>
      </w:r>
      <w:r w:rsidRPr="0069222E">
        <w:rPr>
          <w:b/>
          <w:sz w:val="18"/>
          <w:szCs w:val="18"/>
          <w:lang w:val="nl-NL"/>
        </w:rPr>
        <w:t>"stagemeester"</w:t>
      </w:r>
    </w:p>
    <w:p w14:paraId="2207B4BF" w14:textId="77777777" w:rsidR="001163B0" w:rsidRDefault="001163B0">
      <w:pPr>
        <w:rPr>
          <w:rFonts w:ascii="Arial" w:hAnsi="Arial"/>
          <w:sz w:val="4"/>
          <w:lang w:val="nl-NL"/>
        </w:rPr>
      </w:pPr>
    </w:p>
    <w:p w14:paraId="1CADC3D4" w14:textId="77777777" w:rsidR="001163B0" w:rsidRDefault="001163B0">
      <w:pPr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en</w:t>
      </w:r>
    </w:p>
    <w:p w14:paraId="513E5795" w14:textId="77777777" w:rsidR="001163B0" w:rsidRDefault="001163B0">
      <w:pPr>
        <w:rPr>
          <w:rFonts w:ascii="Arial" w:hAnsi="Arial"/>
          <w:sz w:val="10"/>
          <w:lang w:val="nl-NL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2"/>
      </w:tblGrid>
      <w:tr w:rsidR="001163B0" w14:paraId="6B8B0EF5" w14:textId="77777777" w:rsidTr="00D7373D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B2D87A" w14:textId="77777777" w:rsidR="001163B0" w:rsidRDefault="001163B0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B27A8FE" w14:textId="77777777" w:rsidR="001163B0" w:rsidRDefault="00C95B74">
            <w:pPr>
              <w:jc w:val="center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n</w:t>
            </w:r>
            <w:r w:rsidR="001163B0">
              <w:rPr>
                <w:rFonts w:ascii="Arial" w:hAnsi="Arial"/>
                <w:lang w:val="nl-NL"/>
              </w:rPr>
              <w:t>aam</w:t>
            </w:r>
            <w:r>
              <w:rPr>
                <w:rFonts w:ascii="Arial" w:hAnsi="Arial"/>
                <w:lang w:val="nl-NL"/>
              </w:rPr>
              <w:t xml:space="preserve"> &amp; voornaam</w:t>
            </w:r>
          </w:p>
        </w:tc>
      </w:tr>
      <w:tr w:rsidR="001163B0" w14:paraId="5CB91C1A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0C9C26A" w14:textId="77777777" w:rsidR="001163B0" w:rsidRDefault="001163B0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344E9F" w14:textId="77777777" w:rsidR="001163B0" w:rsidRDefault="001163B0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1163B0" w14:paraId="17030FEA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477F254" w14:textId="77777777" w:rsidR="001163B0" w:rsidRDefault="001163B0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985509" w14:textId="77777777" w:rsidR="001163B0" w:rsidRDefault="001163B0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1163B0" w14:paraId="5B54F4DE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B864F15" w14:textId="77777777" w:rsidR="001163B0" w:rsidRDefault="001163B0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6" w:space="0" w:color="auto"/>
              <w:bottom w:val="nil"/>
              <w:right w:val="dotted" w:sz="4" w:space="0" w:color="auto"/>
            </w:tcBorders>
          </w:tcPr>
          <w:p w14:paraId="1A94D8FC" w14:textId="77777777" w:rsidR="001163B0" w:rsidRDefault="0069222E">
            <w:pPr>
              <w:jc w:val="center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lang w:val="nl-NL"/>
              </w:rPr>
              <w:t>adres</w:t>
            </w:r>
          </w:p>
        </w:tc>
      </w:tr>
      <w:tr w:rsidR="001163B0" w14:paraId="44C50688" w14:textId="77777777" w:rsidTr="00D7373D">
        <w:tc>
          <w:tcPr>
            <w:tcW w:w="75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42C0C3" w14:textId="77777777" w:rsidR="001163B0" w:rsidRDefault="001163B0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E9EA0E" w14:textId="77777777" w:rsidR="001163B0" w:rsidRDefault="001163B0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1163B0" w14:paraId="0FC3CBE2" w14:textId="77777777" w:rsidTr="00D7373D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987B60" w14:textId="77777777" w:rsidR="001163B0" w:rsidRDefault="001163B0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55C20843" w14:textId="77777777" w:rsidR="001163B0" w:rsidRDefault="00D7373D">
            <w:pPr>
              <w:jc w:val="center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p</w:t>
            </w:r>
            <w:r w:rsidR="0069222E">
              <w:rPr>
                <w:rFonts w:ascii="Arial" w:hAnsi="Arial"/>
                <w:lang w:val="nl-NL"/>
              </w:rPr>
              <w:t>ostcode</w:t>
            </w:r>
            <w:r>
              <w:rPr>
                <w:rFonts w:ascii="Arial" w:hAnsi="Arial"/>
                <w:lang w:val="nl-NL"/>
              </w:rPr>
              <w:t>/gemeente</w:t>
            </w:r>
          </w:p>
        </w:tc>
      </w:tr>
    </w:tbl>
    <w:p w14:paraId="657152E6" w14:textId="77777777" w:rsidR="001163B0" w:rsidRDefault="001163B0">
      <w:pPr>
        <w:rPr>
          <w:rFonts w:ascii="Arial" w:hAnsi="Arial"/>
          <w:sz w:val="10"/>
          <w:lang w:val="nl-NL"/>
        </w:rPr>
      </w:pPr>
    </w:p>
    <w:p w14:paraId="47862B6E" w14:textId="77777777" w:rsidR="001163B0" w:rsidRPr="0069222E" w:rsidRDefault="0069222E">
      <w:pPr>
        <w:pStyle w:val="Plattetekstinspringen"/>
        <w:rPr>
          <w:b/>
          <w:sz w:val="18"/>
          <w:lang w:val="nl-NL"/>
        </w:rPr>
      </w:pPr>
      <w:r w:rsidRPr="0069222E">
        <w:rPr>
          <w:sz w:val="18"/>
          <w:lang w:val="nl-NL"/>
        </w:rPr>
        <w:t xml:space="preserve">Hierna genoemd de </w:t>
      </w:r>
      <w:r w:rsidRPr="0069222E">
        <w:rPr>
          <w:b/>
          <w:sz w:val="18"/>
          <w:lang w:val="nl-NL"/>
        </w:rPr>
        <w:t>"stagiair"</w:t>
      </w:r>
    </w:p>
    <w:p w14:paraId="013CE7B1" w14:textId="77777777" w:rsidR="001163B0" w:rsidRDefault="001163B0">
      <w:pPr>
        <w:rPr>
          <w:rFonts w:ascii="Arial" w:hAnsi="Arial"/>
          <w:sz w:val="10"/>
          <w:lang w:val="nl-NL"/>
        </w:rPr>
      </w:pPr>
    </w:p>
    <w:p w14:paraId="189124C7" w14:textId="77777777" w:rsidR="001163B0" w:rsidRDefault="001163B0">
      <w:pPr>
        <w:rPr>
          <w:rFonts w:ascii="Arial" w:hAnsi="Arial"/>
          <w:sz w:val="10"/>
          <w:lang w:val="nl-NL"/>
        </w:rPr>
      </w:pPr>
    </w:p>
    <w:p w14:paraId="133CB7F8" w14:textId="77777777" w:rsidR="0069222E" w:rsidRDefault="0069222E" w:rsidP="0069222E">
      <w:pPr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 xml:space="preserve">en, </w:t>
      </w:r>
      <w:r w:rsidRPr="0069222E">
        <w:rPr>
          <w:rFonts w:ascii="Arial" w:hAnsi="Arial"/>
          <w:b/>
          <w:lang w:val="nl-NL"/>
        </w:rPr>
        <w:t>m.b.t. de artikelen 4, 5 en 6 van huidige overeenkomst</w:t>
      </w:r>
    </w:p>
    <w:p w14:paraId="1B6A63A0" w14:textId="77777777" w:rsidR="0069222E" w:rsidRPr="0069222E" w:rsidRDefault="0069222E" w:rsidP="0069222E">
      <w:pPr>
        <w:rPr>
          <w:rFonts w:ascii="Arial" w:hAnsi="Arial"/>
          <w:b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2"/>
      </w:tblGrid>
      <w:tr w:rsidR="0069222E" w14:paraId="28B6E2C2" w14:textId="77777777" w:rsidTr="00D7373D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7CA7A2" w14:textId="77777777" w:rsidR="0069222E" w:rsidRDefault="0069222E" w:rsidP="007354E4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5837E461" w14:textId="77777777" w:rsidR="0069222E" w:rsidRPr="0069222E" w:rsidRDefault="0069222E" w:rsidP="007354E4">
            <w:pPr>
              <w:jc w:val="center"/>
              <w:rPr>
                <w:rFonts w:ascii="Arial" w:hAnsi="Arial"/>
                <w:b/>
                <w:lang w:val="nl-NL"/>
              </w:rPr>
            </w:pPr>
            <w:r w:rsidRPr="0069222E">
              <w:rPr>
                <w:rFonts w:ascii="Arial" w:hAnsi="Arial"/>
                <w:b/>
                <w:lang w:val="nl-NL"/>
              </w:rPr>
              <w:t>architecten-</w:t>
            </w:r>
          </w:p>
          <w:p w14:paraId="73413C65" w14:textId="77777777" w:rsidR="0069222E" w:rsidRDefault="0069222E" w:rsidP="007354E4">
            <w:pPr>
              <w:jc w:val="center"/>
              <w:rPr>
                <w:rFonts w:ascii="Arial" w:hAnsi="Arial"/>
                <w:lang w:val="nl-NL"/>
              </w:rPr>
            </w:pPr>
            <w:r w:rsidRPr="0069222E">
              <w:rPr>
                <w:rFonts w:ascii="Arial" w:hAnsi="Arial"/>
                <w:b/>
                <w:lang w:val="nl-NL"/>
              </w:rPr>
              <w:t>vennootschap</w:t>
            </w:r>
          </w:p>
        </w:tc>
      </w:tr>
      <w:tr w:rsidR="0069222E" w14:paraId="071D771E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B25EDE4" w14:textId="77777777" w:rsidR="0069222E" w:rsidRDefault="0069222E" w:rsidP="007354E4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240D42" w14:textId="77777777" w:rsidR="0069222E" w:rsidRDefault="0069222E" w:rsidP="007354E4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69222E" w14:paraId="4608167E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06F8115" w14:textId="77777777" w:rsidR="0069222E" w:rsidRDefault="0069222E" w:rsidP="007354E4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B7CB89" w14:textId="77777777" w:rsidR="0069222E" w:rsidRDefault="0069222E" w:rsidP="007354E4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69222E" w14:paraId="01257347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F53C3CE" w14:textId="77777777" w:rsidR="0069222E" w:rsidRDefault="0069222E" w:rsidP="007354E4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6" w:space="0" w:color="auto"/>
              <w:bottom w:val="nil"/>
              <w:right w:val="dotted" w:sz="4" w:space="0" w:color="auto"/>
            </w:tcBorders>
          </w:tcPr>
          <w:p w14:paraId="0B8B7C1F" w14:textId="77777777" w:rsidR="0069222E" w:rsidRDefault="0069222E" w:rsidP="0069222E">
            <w:pPr>
              <w:jc w:val="center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lang w:val="nl-NL"/>
              </w:rPr>
              <w:t>adres maat</w:t>
            </w:r>
            <w:r w:rsidR="00D7373D">
              <w:rPr>
                <w:rFonts w:ascii="Arial" w:hAnsi="Arial"/>
                <w:lang w:val="nl-NL"/>
              </w:rPr>
              <w:t xml:space="preserve">- </w:t>
            </w:r>
            <w:r>
              <w:rPr>
                <w:rFonts w:ascii="Arial" w:hAnsi="Arial"/>
                <w:lang w:val="nl-NL"/>
              </w:rPr>
              <w:t>schappelijke zetel</w:t>
            </w:r>
          </w:p>
        </w:tc>
      </w:tr>
      <w:tr w:rsidR="0069222E" w14:paraId="7637AE20" w14:textId="77777777" w:rsidTr="00D7373D">
        <w:tc>
          <w:tcPr>
            <w:tcW w:w="75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C41F3F" w14:textId="77777777" w:rsidR="0069222E" w:rsidRDefault="0069222E" w:rsidP="007354E4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EF6D0F" w14:textId="77777777" w:rsidR="0069222E" w:rsidRDefault="0069222E" w:rsidP="007354E4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69222E" w14:paraId="655CEED8" w14:textId="77777777" w:rsidTr="00D7373D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2009B2" w14:textId="77777777" w:rsidR="0069222E" w:rsidRDefault="0069222E" w:rsidP="007354E4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5520C61B" w14:textId="77777777" w:rsidR="0069222E" w:rsidRDefault="00D7373D" w:rsidP="007354E4">
            <w:pPr>
              <w:jc w:val="center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p</w:t>
            </w:r>
            <w:r w:rsidR="0069222E">
              <w:rPr>
                <w:rFonts w:ascii="Arial" w:hAnsi="Arial"/>
                <w:lang w:val="nl-NL"/>
              </w:rPr>
              <w:t>ostcode</w:t>
            </w:r>
            <w:r>
              <w:rPr>
                <w:rFonts w:ascii="Arial" w:hAnsi="Arial"/>
                <w:lang w:val="nl-NL"/>
              </w:rPr>
              <w:t>/gemeente</w:t>
            </w:r>
          </w:p>
        </w:tc>
      </w:tr>
      <w:tr w:rsidR="0069222E" w14:paraId="3D5EC772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943CA08" w14:textId="77777777" w:rsidR="0069222E" w:rsidRPr="00D7373D" w:rsidRDefault="0069222E" w:rsidP="007354E4">
            <w:pPr>
              <w:rPr>
                <w:rFonts w:ascii="Arial" w:hAnsi="Arial"/>
                <w:sz w:val="10"/>
                <w:szCs w:val="10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8AA6E84" w14:textId="77777777" w:rsidR="0069222E" w:rsidRDefault="0069222E" w:rsidP="007354E4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69222E" w14:paraId="09918C99" w14:textId="77777777" w:rsidTr="007354E4">
        <w:tc>
          <w:tcPr>
            <w:tcW w:w="935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816463D" w14:textId="77777777" w:rsidR="0069222E" w:rsidRDefault="0069222E" w:rsidP="00C95B74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Vertegenwoordig</w:t>
            </w:r>
            <w:r w:rsidR="00C95B74">
              <w:rPr>
                <w:rFonts w:ascii="Arial" w:hAnsi="Arial"/>
                <w:lang w:val="nl-NL"/>
              </w:rPr>
              <w:t xml:space="preserve">d door </w:t>
            </w:r>
            <w:r>
              <w:rPr>
                <w:rFonts w:ascii="Arial" w:hAnsi="Arial"/>
                <w:lang w:val="nl-NL"/>
              </w:rPr>
              <w:t xml:space="preserve">: </w:t>
            </w:r>
          </w:p>
        </w:tc>
      </w:tr>
      <w:tr w:rsidR="0069222E" w14:paraId="1D9D7396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FCB7591" w14:textId="77777777" w:rsidR="0069222E" w:rsidRDefault="0069222E" w:rsidP="007354E4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B6A070E" w14:textId="77777777" w:rsidR="0069222E" w:rsidRDefault="0069222E" w:rsidP="007354E4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69222E" w14:paraId="13D59D40" w14:textId="77777777" w:rsidTr="00D7373D">
        <w:trPr>
          <w:trHeight w:val="236"/>
        </w:trPr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68109E" w14:textId="77777777" w:rsidR="0069222E" w:rsidRDefault="0069222E" w:rsidP="007354E4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7F52500A" w14:textId="77777777" w:rsidR="0069222E" w:rsidRDefault="00D7373D" w:rsidP="007354E4">
            <w:pPr>
              <w:jc w:val="center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n</w:t>
            </w:r>
            <w:r w:rsidR="0069222E">
              <w:rPr>
                <w:rFonts w:ascii="Arial" w:hAnsi="Arial"/>
                <w:lang w:val="nl-NL"/>
              </w:rPr>
              <w:t>aam</w:t>
            </w:r>
            <w:r>
              <w:rPr>
                <w:rFonts w:ascii="Arial" w:hAnsi="Arial"/>
                <w:lang w:val="nl-NL"/>
              </w:rPr>
              <w:t xml:space="preserve"> &amp; voornaam</w:t>
            </w:r>
          </w:p>
        </w:tc>
      </w:tr>
      <w:tr w:rsidR="0069222E" w14:paraId="520322DB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4FE5F6B" w14:textId="77777777" w:rsidR="0069222E" w:rsidRDefault="0069222E" w:rsidP="007354E4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9F4412" w14:textId="77777777" w:rsidR="0069222E" w:rsidRDefault="0069222E" w:rsidP="007354E4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69222E" w14:paraId="0308D59C" w14:textId="77777777" w:rsidTr="00D7373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D5D0DDD" w14:textId="77777777" w:rsidR="0069222E" w:rsidRDefault="0069222E" w:rsidP="007354E4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6" w:space="0" w:color="auto"/>
              <w:bottom w:val="nil"/>
              <w:right w:val="dotted" w:sz="4" w:space="0" w:color="auto"/>
            </w:tcBorders>
          </w:tcPr>
          <w:p w14:paraId="55E9BD1D" w14:textId="77777777" w:rsidR="0069222E" w:rsidRDefault="00D7373D" w:rsidP="007354E4">
            <w:pPr>
              <w:jc w:val="center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lang w:val="nl-NL"/>
              </w:rPr>
              <w:t>naam &amp; voornaam</w:t>
            </w:r>
          </w:p>
        </w:tc>
      </w:tr>
      <w:tr w:rsidR="0069222E" w14:paraId="22E87BDC" w14:textId="77777777" w:rsidTr="00D7373D">
        <w:tc>
          <w:tcPr>
            <w:tcW w:w="75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F76D82" w14:textId="77777777" w:rsidR="0069222E" w:rsidRDefault="0069222E" w:rsidP="007354E4">
            <w:pPr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330D1AC" w14:textId="77777777" w:rsidR="0069222E" w:rsidRDefault="0069222E" w:rsidP="007354E4">
            <w:pPr>
              <w:jc w:val="center"/>
              <w:rPr>
                <w:rFonts w:ascii="Arial" w:hAnsi="Arial"/>
                <w:sz w:val="4"/>
                <w:lang w:val="nl-NL"/>
              </w:rPr>
            </w:pPr>
          </w:p>
        </w:tc>
      </w:tr>
      <w:tr w:rsidR="00D7373D" w14:paraId="4F741A39" w14:textId="77777777" w:rsidTr="00D7373D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E45CFB" w14:textId="77777777" w:rsidR="00D7373D" w:rsidRDefault="00D7373D" w:rsidP="007354E4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84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12CFF845" w14:textId="77777777" w:rsidR="00D7373D" w:rsidRDefault="00D7373D" w:rsidP="003B71B4">
            <w:pPr>
              <w:jc w:val="center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lang w:val="nl-NL"/>
              </w:rPr>
              <w:t>naam &amp; voornaam</w:t>
            </w:r>
          </w:p>
        </w:tc>
      </w:tr>
    </w:tbl>
    <w:p w14:paraId="341EEE86" w14:textId="77777777" w:rsidR="0069222E" w:rsidRDefault="0069222E" w:rsidP="0069222E">
      <w:pPr>
        <w:rPr>
          <w:rFonts w:ascii="Arial" w:hAnsi="Arial"/>
          <w:sz w:val="10"/>
          <w:lang w:val="nl-NL"/>
        </w:rPr>
      </w:pPr>
    </w:p>
    <w:p w14:paraId="200649DA" w14:textId="77777777" w:rsidR="00E37FC9" w:rsidRDefault="00E37FC9" w:rsidP="00D54868">
      <w:pPr>
        <w:jc w:val="both"/>
        <w:rPr>
          <w:rFonts w:ascii="Arial" w:hAnsi="Arial"/>
          <w:sz w:val="20"/>
          <w:lang w:val="nl-NL"/>
        </w:rPr>
      </w:pPr>
    </w:p>
    <w:p w14:paraId="2CE8B9CF" w14:textId="77777777" w:rsidR="001163B0" w:rsidRDefault="00126048" w:rsidP="00D54868">
      <w:pPr>
        <w:jc w:val="both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Wordt</w:t>
      </w:r>
      <w:r w:rsidR="001163B0">
        <w:rPr>
          <w:rFonts w:ascii="Arial" w:hAnsi="Arial"/>
          <w:b/>
          <w:lang w:val="nl-NL"/>
        </w:rPr>
        <w:t xml:space="preserve"> overeengekomen </w:t>
      </w:r>
      <w:r>
        <w:rPr>
          <w:rFonts w:ascii="Arial" w:hAnsi="Arial"/>
          <w:b/>
          <w:lang w:val="nl-NL"/>
        </w:rPr>
        <w:t xml:space="preserve">hetgeen </w:t>
      </w:r>
      <w:r w:rsidR="001163B0">
        <w:rPr>
          <w:rFonts w:ascii="Arial" w:hAnsi="Arial"/>
          <w:b/>
          <w:lang w:val="nl-NL"/>
        </w:rPr>
        <w:t>volgt:</w:t>
      </w:r>
    </w:p>
    <w:p w14:paraId="2092EB9A" w14:textId="77777777" w:rsidR="008150AE" w:rsidRDefault="008150AE" w:rsidP="00D54868">
      <w:pPr>
        <w:jc w:val="both"/>
        <w:rPr>
          <w:rFonts w:ascii="Arial" w:hAnsi="Arial"/>
          <w:b/>
          <w:lang w:val="nl-NL"/>
        </w:rPr>
      </w:pPr>
    </w:p>
    <w:p w14:paraId="772D0D37" w14:textId="77777777" w:rsidR="001163B0" w:rsidRDefault="001163B0" w:rsidP="00D54868">
      <w:pPr>
        <w:jc w:val="both"/>
        <w:rPr>
          <w:rFonts w:ascii="Arial" w:hAnsi="Arial"/>
          <w:sz w:val="12"/>
          <w:lang w:val="nl-NL"/>
        </w:rPr>
      </w:pPr>
    </w:p>
    <w:p w14:paraId="16610114" w14:textId="77777777" w:rsidR="00126048" w:rsidRPr="00126048" w:rsidRDefault="001163B0" w:rsidP="00F70EAD">
      <w:pPr>
        <w:pStyle w:val="Plattetekst2"/>
        <w:ind w:left="851" w:hanging="851"/>
        <w:rPr>
          <w:b/>
          <w:lang w:val="nl-NL"/>
        </w:rPr>
      </w:pPr>
      <w:r>
        <w:rPr>
          <w:u w:val="single"/>
          <w:lang w:val="nl-NL"/>
        </w:rPr>
        <w:t>artikel 1</w:t>
      </w:r>
      <w:r w:rsidRPr="00126048">
        <w:rPr>
          <w:lang w:val="nl-NL"/>
        </w:rPr>
        <w:t>:</w:t>
      </w:r>
      <w:r>
        <w:rPr>
          <w:lang w:val="nl-NL"/>
        </w:rPr>
        <w:tab/>
      </w:r>
      <w:r w:rsidR="00126048" w:rsidRPr="00126048">
        <w:rPr>
          <w:b/>
          <w:lang w:val="nl-NL"/>
        </w:rPr>
        <w:t>Voorwerp van de overeenkomst</w:t>
      </w:r>
    </w:p>
    <w:p w14:paraId="227306C1" w14:textId="77777777" w:rsidR="00126048" w:rsidRDefault="00126048">
      <w:pPr>
        <w:pStyle w:val="Plattetekst2"/>
        <w:ind w:left="851"/>
        <w:rPr>
          <w:lang w:val="nl-NL"/>
        </w:rPr>
      </w:pPr>
    </w:p>
    <w:p w14:paraId="31D6CD37" w14:textId="77777777" w:rsidR="00126048" w:rsidRPr="00126048" w:rsidRDefault="00F555CC" w:rsidP="00D54868">
      <w:pPr>
        <w:pStyle w:val="Plattetekst2"/>
        <w:ind w:left="851"/>
        <w:rPr>
          <w:lang w:val="nl-NL"/>
        </w:rPr>
      </w:pPr>
      <w:r w:rsidRPr="00F555CC">
        <w:rPr>
          <w:lang w:val="nl-NL"/>
        </w:rPr>
        <w:t>De stagiair wordt aangeworven on</w:t>
      </w:r>
      <w:r>
        <w:rPr>
          <w:lang w:val="nl-NL"/>
        </w:rPr>
        <w:t>der het sociaal statuut van: …..</w:t>
      </w:r>
      <w:r w:rsidR="00126048">
        <w:rPr>
          <w:lang w:val="nl-NL"/>
        </w:rPr>
        <w:t>…………………………………………………………..</w:t>
      </w:r>
      <w:r w:rsidR="00126048" w:rsidRPr="00126048">
        <w:rPr>
          <w:lang w:val="nl-NL"/>
        </w:rPr>
        <w:t xml:space="preserve">. </w:t>
      </w:r>
    </w:p>
    <w:p w14:paraId="188B8C2D" w14:textId="77777777" w:rsidR="00126048" w:rsidRPr="00126048" w:rsidRDefault="00126048" w:rsidP="00F70EAD">
      <w:pPr>
        <w:pStyle w:val="Plattetekst2"/>
        <w:ind w:left="851" w:hanging="851"/>
        <w:rPr>
          <w:lang w:val="nl-NL"/>
        </w:rPr>
      </w:pPr>
    </w:p>
    <w:p w14:paraId="3C8D61FB" w14:textId="77777777" w:rsidR="00126048" w:rsidRPr="00126048" w:rsidRDefault="00126048">
      <w:pPr>
        <w:pStyle w:val="Plattetekst2"/>
        <w:ind w:left="851"/>
        <w:rPr>
          <w:lang w:val="nl-NL"/>
        </w:rPr>
      </w:pPr>
      <w:r w:rsidRPr="00126048">
        <w:rPr>
          <w:lang w:val="nl-NL"/>
        </w:rPr>
        <w:t xml:space="preserve">De stagemeester waakt ervoor dat de stagiair zijn activiteiten uitoefent met naleving van de deontologische regels en dat de stagiair kennis en praktische vaardigheden verwerft. </w:t>
      </w:r>
    </w:p>
    <w:p w14:paraId="16F4A68A" w14:textId="77777777" w:rsidR="00126048" w:rsidRPr="00126048" w:rsidRDefault="00126048">
      <w:pPr>
        <w:pStyle w:val="Plattetekst2"/>
        <w:ind w:left="851" w:hanging="851"/>
        <w:rPr>
          <w:lang w:val="nl-NL"/>
        </w:rPr>
      </w:pPr>
    </w:p>
    <w:p w14:paraId="42A5B321" w14:textId="77777777" w:rsidR="00126048" w:rsidRPr="00126048" w:rsidRDefault="00126048">
      <w:pPr>
        <w:pStyle w:val="Plattetekst2"/>
        <w:ind w:left="851"/>
        <w:rPr>
          <w:lang w:val="nl-NL"/>
        </w:rPr>
      </w:pPr>
      <w:r w:rsidRPr="00126048">
        <w:rPr>
          <w:lang w:val="nl-NL"/>
        </w:rPr>
        <w:t>De prestaties worden door de stagiair op voltijdse basis verricht met een minimum van 120 uren per maand.</w:t>
      </w:r>
    </w:p>
    <w:p w14:paraId="69D5DF43" w14:textId="77777777" w:rsidR="00126048" w:rsidRPr="00126048" w:rsidRDefault="00126048">
      <w:pPr>
        <w:pStyle w:val="Plattetekst2"/>
        <w:ind w:left="851" w:hanging="851"/>
        <w:rPr>
          <w:lang w:val="nl-NL"/>
        </w:rPr>
      </w:pPr>
    </w:p>
    <w:p w14:paraId="4CE30B38" w14:textId="77777777" w:rsidR="001163B0" w:rsidRDefault="00126048">
      <w:pPr>
        <w:pStyle w:val="Plattetekst2"/>
        <w:ind w:left="851"/>
        <w:rPr>
          <w:lang w:val="nl-NL"/>
        </w:rPr>
      </w:pPr>
      <w:r w:rsidRPr="00126048">
        <w:rPr>
          <w:lang w:val="nl-NL"/>
        </w:rPr>
        <w:t>De stagemeester houdt zich ter beschikking van de stagiair voor het verlenen van bijstand en het geven van richtlijnen.</w:t>
      </w:r>
    </w:p>
    <w:p w14:paraId="7DFE0E90" w14:textId="77777777" w:rsidR="008150AE" w:rsidRDefault="008150AE">
      <w:pPr>
        <w:pStyle w:val="Plattetekst2"/>
        <w:ind w:left="851"/>
        <w:rPr>
          <w:lang w:val="nl-NL"/>
        </w:rPr>
      </w:pPr>
    </w:p>
    <w:p w14:paraId="3D32432D" w14:textId="77777777" w:rsidR="001163B0" w:rsidRDefault="001163B0">
      <w:pPr>
        <w:pStyle w:val="Plattetekst"/>
        <w:rPr>
          <w:sz w:val="18"/>
          <w:u w:val="single"/>
          <w:lang w:val="nl-NL"/>
        </w:rPr>
      </w:pPr>
    </w:p>
    <w:p w14:paraId="4C47FB66" w14:textId="77777777" w:rsidR="00126048" w:rsidRPr="00126048" w:rsidRDefault="001163B0">
      <w:pPr>
        <w:pStyle w:val="Plattetekst"/>
        <w:ind w:left="851" w:hanging="851"/>
        <w:rPr>
          <w:b/>
          <w:sz w:val="18"/>
          <w:lang w:val="nl-NL"/>
        </w:rPr>
      </w:pPr>
      <w:r>
        <w:rPr>
          <w:sz w:val="18"/>
          <w:u w:val="single"/>
          <w:lang w:val="nl-NL"/>
        </w:rPr>
        <w:t>artikel 2</w:t>
      </w:r>
      <w:r w:rsidRPr="00126048">
        <w:rPr>
          <w:sz w:val="18"/>
          <w:lang w:val="nl-NL"/>
        </w:rPr>
        <w:t>:</w:t>
      </w:r>
      <w:r>
        <w:rPr>
          <w:sz w:val="18"/>
          <w:lang w:val="nl-NL"/>
        </w:rPr>
        <w:tab/>
      </w:r>
      <w:r w:rsidR="00126048" w:rsidRPr="00126048">
        <w:rPr>
          <w:b/>
          <w:sz w:val="18"/>
          <w:lang w:val="nl-NL"/>
        </w:rPr>
        <w:t xml:space="preserve">Aanvang van de stageovereenkomst </w:t>
      </w:r>
    </w:p>
    <w:p w14:paraId="00846109" w14:textId="77777777" w:rsidR="00126048" w:rsidRDefault="00126048">
      <w:pPr>
        <w:pStyle w:val="Plattetekst"/>
        <w:ind w:left="851" w:hanging="851"/>
        <w:rPr>
          <w:sz w:val="18"/>
          <w:lang w:val="nl-NL"/>
        </w:rPr>
      </w:pPr>
    </w:p>
    <w:p w14:paraId="718B35BD" w14:textId="77777777" w:rsidR="00126048" w:rsidRPr="00126048" w:rsidRDefault="00126048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Pr="00126048">
        <w:rPr>
          <w:rFonts w:ascii="Arial" w:hAnsi="Arial"/>
          <w:lang w:val="nl-NL"/>
        </w:rPr>
        <w:t>Huidige overeenkomst neemt een aanvang op de datum bepaald en goedgekeurd door de raad van de Orde.</w:t>
      </w:r>
    </w:p>
    <w:p w14:paraId="04997898" w14:textId="77777777" w:rsidR="00126048" w:rsidRPr="00126048" w:rsidRDefault="00126048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</w:p>
    <w:p w14:paraId="0EB411A6" w14:textId="77777777" w:rsidR="001163B0" w:rsidRDefault="00126048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  <w:r w:rsidRPr="00126048">
        <w:rPr>
          <w:rFonts w:ascii="Arial" w:hAnsi="Arial"/>
          <w:lang w:val="nl-NL"/>
        </w:rPr>
        <w:t>Partijen kom</w:t>
      </w:r>
      <w:r w:rsidR="004D1752">
        <w:rPr>
          <w:rFonts w:ascii="Arial" w:hAnsi="Arial"/>
          <w:lang w:val="nl-NL"/>
        </w:rPr>
        <w:t>en overeen dat de stagiair zijn</w:t>
      </w:r>
      <w:r w:rsidRPr="00126048">
        <w:rPr>
          <w:rFonts w:ascii="Arial" w:hAnsi="Arial"/>
          <w:lang w:val="nl-NL"/>
        </w:rPr>
        <w:t xml:space="preserve"> werkzaamheden op </w:t>
      </w:r>
      <w:r>
        <w:rPr>
          <w:rFonts w:ascii="Arial" w:hAnsi="Arial"/>
          <w:lang w:val="nl-NL"/>
        </w:rPr>
        <w:t>………………………………………</w:t>
      </w:r>
      <w:r w:rsidRPr="00126048">
        <w:rPr>
          <w:rFonts w:ascii="Arial" w:hAnsi="Arial"/>
          <w:lang w:val="nl-NL"/>
        </w:rPr>
        <w:t>zal aanvatten.</w:t>
      </w:r>
    </w:p>
    <w:p w14:paraId="4A0FC163" w14:textId="77777777" w:rsidR="008150AE" w:rsidRDefault="008150AE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</w:p>
    <w:p w14:paraId="2D15CA26" w14:textId="77777777" w:rsidR="00126048" w:rsidRDefault="00126048" w:rsidP="00D54868">
      <w:pPr>
        <w:tabs>
          <w:tab w:val="left" w:pos="851"/>
        </w:tabs>
        <w:ind w:left="851"/>
        <w:jc w:val="both"/>
        <w:rPr>
          <w:rFonts w:ascii="Arial" w:hAnsi="Arial"/>
          <w:u w:val="single"/>
          <w:lang w:val="nl-NL"/>
        </w:rPr>
      </w:pPr>
    </w:p>
    <w:p w14:paraId="37F8DA2A" w14:textId="77777777" w:rsidR="001163B0" w:rsidRDefault="001163B0" w:rsidP="00D54868">
      <w:pPr>
        <w:jc w:val="both"/>
        <w:rPr>
          <w:rFonts w:ascii="Arial" w:hAnsi="Arial"/>
          <w:sz w:val="4"/>
          <w:lang w:val="nl-NL"/>
        </w:rPr>
      </w:pPr>
    </w:p>
    <w:p w14:paraId="60D6463C" w14:textId="77777777" w:rsidR="00126048" w:rsidRDefault="001163B0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  <w:r>
        <w:rPr>
          <w:rFonts w:ascii="Arial" w:hAnsi="Arial"/>
          <w:u w:val="single"/>
          <w:lang w:val="nl-NL"/>
        </w:rPr>
        <w:t>artikel 3</w:t>
      </w:r>
      <w:r w:rsidRPr="00126048">
        <w:rPr>
          <w:rFonts w:ascii="Arial" w:hAnsi="Arial"/>
          <w:lang w:val="nl-NL"/>
        </w:rPr>
        <w:t>:</w:t>
      </w:r>
      <w:r>
        <w:rPr>
          <w:rFonts w:ascii="Arial" w:hAnsi="Arial"/>
          <w:lang w:val="nl-NL"/>
        </w:rPr>
        <w:tab/>
      </w:r>
      <w:r w:rsidR="00126048" w:rsidRPr="00126048">
        <w:rPr>
          <w:rFonts w:ascii="Arial" w:hAnsi="Arial"/>
          <w:b/>
          <w:lang w:val="nl-NL"/>
        </w:rPr>
        <w:t>Plichten van de stagiair en stagemeester</w:t>
      </w:r>
      <w:r w:rsidR="00126048" w:rsidRPr="00126048">
        <w:rPr>
          <w:rFonts w:ascii="Arial" w:hAnsi="Arial"/>
          <w:lang w:val="nl-NL"/>
        </w:rPr>
        <w:t xml:space="preserve"> </w:t>
      </w:r>
    </w:p>
    <w:p w14:paraId="175168DB" w14:textId="77777777" w:rsidR="00126048" w:rsidRDefault="00126048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</w:p>
    <w:p w14:paraId="2930531B" w14:textId="77777777" w:rsidR="00126048" w:rsidRDefault="00126048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Pr="00126048">
        <w:rPr>
          <w:rFonts w:ascii="Arial" w:hAnsi="Arial"/>
          <w:lang w:val="nl-NL"/>
        </w:rPr>
        <w:t xml:space="preserve">De stagiair en de stagemeester gaan de verbintenis aan het stagereglement en zijn aanbevelingen, uitgevaardigd </w:t>
      </w:r>
    </w:p>
    <w:p w14:paraId="0F3E2AAF" w14:textId="657FA266" w:rsidR="001C73DF" w:rsidRDefault="00126048" w:rsidP="009D7EB2">
      <w:pPr>
        <w:tabs>
          <w:tab w:val="left" w:pos="851"/>
        </w:tabs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Pr="00126048">
        <w:rPr>
          <w:rFonts w:ascii="Arial" w:hAnsi="Arial"/>
          <w:lang w:val="nl-NL"/>
        </w:rPr>
        <w:t>door de Nationale Raad van de Orde van Architecten, na te leven.</w:t>
      </w:r>
    </w:p>
    <w:p w14:paraId="0C97E1CB" w14:textId="6CFAB995" w:rsidR="00EF215B" w:rsidRDefault="00EF215B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  <w:t xml:space="preserve"> </w:t>
      </w:r>
    </w:p>
    <w:p w14:paraId="51FBDD6E" w14:textId="3EA7CAF2" w:rsidR="006F0E22" w:rsidRDefault="009D3008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De stagemeester en d</w:t>
      </w:r>
      <w:r w:rsidR="001226D2">
        <w:rPr>
          <w:rFonts w:ascii="Arial" w:hAnsi="Arial"/>
          <w:lang w:val="nl-NL"/>
        </w:rPr>
        <w:t>e stagiair</w:t>
      </w:r>
      <w:r w:rsidR="005A1DEB">
        <w:rPr>
          <w:rFonts w:ascii="Arial" w:hAnsi="Arial"/>
          <w:lang w:val="nl-NL"/>
        </w:rPr>
        <w:t>, die</w:t>
      </w:r>
      <w:r w:rsidR="001226D2">
        <w:rPr>
          <w:rFonts w:ascii="Arial" w:hAnsi="Arial"/>
          <w:lang w:val="nl-NL"/>
        </w:rPr>
        <w:t xml:space="preserve"> </w:t>
      </w:r>
      <w:r w:rsidR="00BF0848">
        <w:rPr>
          <w:rFonts w:ascii="Arial" w:hAnsi="Arial"/>
          <w:lang w:val="nl-NL"/>
        </w:rPr>
        <w:t>wordt beschouwd als een aange</w:t>
      </w:r>
      <w:r w:rsidR="00431A45">
        <w:rPr>
          <w:rFonts w:ascii="Arial" w:hAnsi="Arial"/>
          <w:lang w:val="nl-NL"/>
        </w:rPr>
        <w:t xml:space="preserve">stelde van de stagemeester wanneer </w:t>
      </w:r>
      <w:r w:rsidR="00F10002">
        <w:rPr>
          <w:rFonts w:ascii="Arial" w:hAnsi="Arial"/>
          <w:lang w:val="nl-NL"/>
        </w:rPr>
        <w:t>hij</w:t>
      </w:r>
      <w:r w:rsidR="00D87C30">
        <w:rPr>
          <w:rFonts w:ascii="Arial" w:hAnsi="Arial"/>
          <w:lang w:val="nl-NL"/>
        </w:rPr>
        <w:t xml:space="preserve"> voor zijn rekening handelt</w:t>
      </w:r>
      <w:r w:rsidR="005A1DEB">
        <w:rPr>
          <w:rFonts w:ascii="Arial" w:hAnsi="Arial"/>
          <w:lang w:val="nl-NL"/>
        </w:rPr>
        <w:t>, zijn de verzekerden van de verplichte verzekering</w:t>
      </w:r>
      <w:r w:rsidR="00D50948">
        <w:rPr>
          <w:rFonts w:ascii="Arial" w:hAnsi="Arial"/>
          <w:lang w:val="nl-NL"/>
        </w:rPr>
        <w:t>en</w:t>
      </w:r>
      <w:r w:rsidR="005A1DEB">
        <w:rPr>
          <w:rFonts w:ascii="Arial" w:hAnsi="Arial"/>
          <w:lang w:val="nl-NL"/>
        </w:rPr>
        <w:t xml:space="preserve"> burgerlijke beroepsaansprakelijkheid en tienjarige aansprakelijkheid</w:t>
      </w:r>
      <w:r w:rsidR="00D87C30">
        <w:rPr>
          <w:rFonts w:ascii="Arial" w:hAnsi="Arial"/>
          <w:lang w:val="nl-NL"/>
        </w:rPr>
        <w:t xml:space="preserve">. </w:t>
      </w:r>
      <w:r w:rsidR="00E1072F">
        <w:rPr>
          <w:rFonts w:ascii="Arial" w:hAnsi="Arial"/>
          <w:lang w:val="nl-NL"/>
        </w:rPr>
        <w:t xml:space="preserve">De stagemeester </w:t>
      </w:r>
      <w:r w:rsidR="00B370B9">
        <w:rPr>
          <w:rFonts w:ascii="Arial" w:hAnsi="Arial"/>
          <w:lang w:val="nl-NL"/>
        </w:rPr>
        <w:t xml:space="preserve">vermeldt </w:t>
      </w:r>
      <w:r w:rsidR="004E0987">
        <w:rPr>
          <w:rFonts w:ascii="Arial" w:hAnsi="Arial"/>
          <w:lang w:val="nl-NL"/>
        </w:rPr>
        <w:t xml:space="preserve">de naam van de stagiair </w:t>
      </w:r>
      <w:r w:rsidR="00481C7E">
        <w:rPr>
          <w:rFonts w:ascii="Arial" w:hAnsi="Arial"/>
          <w:lang w:val="nl-NL"/>
        </w:rPr>
        <w:t xml:space="preserve">uitdrukkelijk </w:t>
      </w:r>
      <w:r w:rsidR="001226D2">
        <w:rPr>
          <w:rFonts w:ascii="Arial" w:hAnsi="Arial"/>
          <w:lang w:val="nl-NL"/>
        </w:rPr>
        <w:t>in de verzekerings</w:t>
      </w:r>
      <w:r w:rsidR="004B1ABE">
        <w:rPr>
          <w:rFonts w:ascii="Arial" w:hAnsi="Arial"/>
          <w:lang w:val="nl-NL"/>
        </w:rPr>
        <w:t>overeenkomst</w:t>
      </w:r>
      <w:r w:rsidR="001226D2">
        <w:rPr>
          <w:rFonts w:ascii="Arial" w:hAnsi="Arial"/>
          <w:lang w:val="nl-NL"/>
        </w:rPr>
        <w:t>.</w:t>
      </w:r>
    </w:p>
    <w:p w14:paraId="7DFC25A1" w14:textId="77777777" w:rsidR="008150AE" w:rsidRDefault="008150AE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</w:p>
    <w:p w14:paraId="609F2F15" w14:textId="77777777" w:rsidR="001163B0" w:rsidRDefault="001163B0" w:rsidP="00D54868">
      <w:pPr>
        <w:jc w:val="both"/>
        <w:rPr>
          <w:rFonts w:ascii="Arial" w:hAnsi="Arial"/>
          <w:lang w:val="nl-NL"/>
        </w:rPr>
      </w:pPr>
    </w:p>
    <w:p w14:paraId="55DE2533" w14:textId="77777777" w:rsidR="00126048" w:rsidRDefault="00126048" w:rsidP="00D54868">
      <w:pPr>
        <w:jc w:val="both"/>
        <w:rPr>
          <w:rFonts w:ascii="Arial" w:hAnsi="Arial"/>
          <w:sz w:val="4"/>
          <w:lang w:val="nl-NL"/>
        </w:rPr>
      </w:pPr>
    </w:p>
    <w:p w14:paraId="4645F6EF" w14:textId="77777777" w:rsidR="00126048" w:rsidRDefault="001163B0" w:rsidP="00D54868">
      <w:pPr>
        <w:tabs>
          <w:tab w:val="left" w:pos="851"/>
        </w:tabs>
        <w:jc w:val="both"/>
        <w:rPr>
          <w:rFonts w:ascii="Arial" w:hAnsi="Arial" w:cs="Arial"/>
          <w:b/>
          <w:lang w:val="nl-NL"/>
        </w:rPr>
      </w:pPr>
      <w:r>
        <w:rPr>
          <w:rFonts w:ascii="Arial" w:hAnsi="Arial"/>
          <w:u w:val="single"/>
          <w:lang w:val="nl-NL"/>
        </w:rPr>
        <w:t xml:space="preserve">artikel </w:t>
      </w:r>
      <w:r w:rsidR="00C95B74">
        <w:rPr>
          <w:rFonts w:ascii="Arial" w:hAnsi="Arial"/>
          <w:u w:val="single"/>
          <w:lang w:val="nl-NL"/>
        </w:rPr>
        <w:t>4</w:t>
      </w:r>
      <w:r w:rsidRPr="00126048">
        <w:rPr>
          <w:rFonts w:ascii="Arial" w:hAnsi="Arial"/>
          <w:lang w:val="nl-NL"/>
        </w:rPr>
        <w:t>:</w:t>
      </w:r>
      <w:r>
        <w:rPr>
          <w:rFonts w:ascii="Arial" w:hAnsi="Arial"/>
          <w:lang w:val="nl-NL"/>
        </w:rPr>
        <w:t xml:space="preserve">   </w:t>
      </w:r>
      <w:r w:rsidR="00126048" w:rsidRPr="00126048">
        <w:rPr>
          <w:rFonts w:ascii="Arial" w:hAnsi="Arial" w:cs="Arial"/>
          <w:b/>
          <w:lang w:val="nl-NL"/>
        </w:rPr>
        <w:t>Vergoeding van de stagiair</w:t>
      </w:r>
    </w:p>
    <w:p w14:paraId="051F0DC3" w14:textId="77777777" w:rsidR="00AC09A7" w:rsidRDefault="00AC09A7" w:rsidP="00D54868">
      <w:pPr>
        <w:tabs>
          <w:tab w:val="left" w:pos="851"/>
        </w:tabs>
        <w:jc w:val="both"/>
        <w:rPr>
          <w:rFonts w:ascii="Arial" w:hAnsi="Arial" w:cs="Arial"/>
          <w:b/>
          <w:lang w:val="nl-NL"/>
        </w:rPr>
      </w:pPr>
    </w:p>
    <w:p w14:paraId="0844D4CC" w14:textId="4071E8BF" w:rsidR="001702F2" w:rsidRDefault="7F639947" w:rsidP="7F639947">
      <w:pPr>
        <w:tabs>
          <w:tab w:val="left" w:pos="851"/>
        </w:tabs>
        <w:ind w:left="851"/>
        <w:jc w:val="both"/>
        <w:rPr>
          <w:rFonts w:ascii="Arial" w:hAnsi="Arial"/>
          <w:b/>
          <w:bCs/>
          <w:lang w:val="nl-NL"/>
        </w:rPr>
      </w:pPr>
      <w:r w:rsidRPr="7F639947">
        <w:rPr>
          <w:rFonts w:ascii="Arial" w:hAnsi="Arial" w:cs="Arial"/>
          <w:b/>
          <w:bCs/>
          <w:sz w:val="30"/>
          <w:szCs w:val="30"/>
          <w:lang w:val="nl-NL"/>
        </w:rPr>
        <w:t xml:space="preserve">□ </w:t>
      </w:r>
      <w:r w:rsidRPr="7F639947">
        <w:rPr>
          <w:rFonts w:ascii="Arial" w:hAnsi="Arial"/>
          <w:b/>
          <w:bCs/>
          <w:lang w:val="nl-NL"/>
        </w:rPr>
        <w:t>De stagiair zal onder bediendenstatuut werken. De vergoeding wordt bepaald volgens Paritair Comité 336.</w:t>
      </w:r>
    </w:p>
    <w:p w14:paraId="6B70A4DD" w14:textId="77777777" w:rsidR="001702F2" w:rsidRDefault="001702F2" w:rsidP="001702F2">
      <w:pPr>
        <w:tabs>
          <w:tab w:val="left" w:pos="851"/>
        </w:tabs>
        <w:ind w:left="851"/>
        <w:jc w:val="both"/>
        <w:rPr>
          <w:rFonts w:ascii="Arial" w:hAnsi="Arial"/>
          <w:b/>
          <w:lang w:val="nl-NL"/>
        </w:rPr>
      </w:pPr>
    </w:p>
    <w:p w14:paraId="135FAAA3" w14:textId="77777777" w:rsidR="00410DFA" w:rsidRDefault="00AB7878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  <w:r w:rsidRPr="00AC4503">
        <w:rPr>
          <w:rFonts w:ascii="Arial" w:hAnsi="Arial" w:cs="Arial"/>
          <w:b/>
          <w:sz w:val="30"/>
          <w:szCs w:val="30"/>
          <w:lang w:val="nl-NL"/>
        </w:rPr>
        <w:lastRenderedPageBreak/>
        <w:t xml:space="preserve">□ </w:t>
      </w:r>
      <w:r w:rsidR="008744C2" w:rsidRPr="00AC4503">
        <w:rPr>
          <w:rFonts w:ascii="Arial" w:hAnsi="Arial" w:cs="Arial"/>
          <w:b/>
          <w:lang w:val="nl-NL"/>
        </w:rPr>
        <w:t>D</w:t>
      </w:r>
      <w:r w:rsidR="00AC09A7" w:rsidRPr="00AC4503">
        <w:rPr>
          <w:rFonts w:ascii="Arial" w:hAnsi="Arial" w:cs="Arial"/>
          <w:b/>
          <w:lang w:val="nl-NL"/>
        </w:rPr>
        <w:t xml:space="preserve">e stagiair zal onder zelfstandig statuut werken. </w:t>
      </w:r>
      <w:r w:rsidR="00AC09A7" w:rsidRPr="00AC4503">
        <w:rPr>
          <w:rFonts w:ascii="Arial" w:hAnsi="Arial" w:cs="Arial"/>
          <w:lang w:val="nl-NL"/>
        </w:rPr>
        <w:t>De</w:t>
      </w:r>
      <w:r w:rsidR="00410DFA" w:rsidRPr="00AC4503">
        <w:rPr>
          <w:rFonts w:ascii="Arial" w:hAnsi="Arial"/>
          <w:lang w:val="nl-NL"/>
        </w:rPr>
        <w:t xml:space="preserve"> vergoeding voor de stagiair, in onderling overleg tussen </w:t>
      </w:r>
      <w:r w:rsidR="00410DFA" w:rsidRPr="00410DFA">
        <w:rPr>
          <w:rFonts w:ascii="Arial" w:hAnsi="Arial"/>
          <w:lang w:val="nl-NL"/>
        </w:rPr>
        <w:t>stagemeester en stagiair bepaald, bedraagt per uur</w:t>
      </w:r>
      <w:r w:rsidR="00AC09A7">
        <w:rPr>
          <w:rFonts w:ascii="Arial" w:hAnsi="Arial"/>
          <w:lang w:val="nl-NL"/>
        </w:rPr>
        <w:t xml:space="preserve">  </w:t>
      </w:r>
      <w:r w:rsidR="004D1752">
        <w:rPr>
          <w:rFonts w:ascii="Arial" w:hAnsi="Arial"/>
          <w:lang w:val="nl-NL"/>
        </w:rPr>
        <w:t>(exclusief btw)</w:t>
      </w:r>
      <w:r w:rsidR="00410DFA" w:rsidRPr="00410DFA">
        <w:rPr>
          <w:rFonts w:ascii="Arial" w:hAnsi="Arial"/>
          <w:lang w:val="nl-NL"/>
        </w:rPr>
        <w:t>:</w:t>
      </w:r>
    </w:p>
    <w:p w14:paraId="5821FCEA" w14:textId="77777777" w:rsidR="00410DFA" w:rsidRDefault="00410DFA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</w:p>
    <w:p w14:paraId="2AF084B6" w14:textId="77777777" w:rsidR="00410DFA" w:rsidRDefault="0073360F" w:rsidP="00D54868">
      <w:pPr>
        <w:tabs>
          <w:tab w:val="left" w:pos="851"/>
          <w:tab w:val="left" w:pos="1418"/>
          <w:tab w:val="left" w:pos="5954"/>
        </w:tabs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 w:rsidR="00410DFA">
        <w:rPr>
          <w:rFonts w:ascii="Arial" w:hAnsi="Arial"/>
          <w:lang w:val="nl-NL"/>
        </w:rPr>
        <w:t>- e</w:t>
      </w:r>
      <w:r w:rsidR="00410DFA" w:rsidRPr="00410DFA">
        <w:rPr>
          <w:rFonts w:ascii="Arial" w:hAnsi="Arial"/>
          <w:lang w:val="nl-NL"/>
        </w:rPr>
        <w:t>erste periode van zes maanden van de stage (0-6)</w:t>
      </w:r>
      <w:r>
        <w:rPr>
          <w:rFonts w:ascii="Arial" w:hAnsi="Arial"/>
          <w:lang w:val="nl-NL"/>
        </w:rPr>
        <w:tab/>
      </w:r>
      <w:r w:rsidR="00410DFA" w:rsidRPr="00410DFA">
        <w:rPr>
          <w:rFonts w:ascii="Arial" w:hAnsi="Arial"/>
          <w:lang w:val="nl-NL"/>
        </w:rPr>
        <w:t>:</w:t>
      </w:r>
      <w:r w:rsidR="00410DFA">
        <w:rPr>
          <w:rFonts w:ascii="Arial" w:hAnsi="Arial"/>
          <w:lang w:val="nl-NL"/>
        </w:rPr>
        <w:t xml:space="preserve"> .................</w:t>
      </w:r>
      <w:r>
        <w:rPr>
          <w:rFonts w:ascii="Arial" w:hAnsi="Arial"/>
          <w:lang w:val="nl-NL"/>
        </w:rPr>
        <w:t>.........................................................</w:t>
      </w:r>
    </w:p>
    <w:p w14:paraId="681FFC94" w14:textId="77777777" w:rsidR="00410DFA" w:rsidRDefault="00410DFA" w:rsidP="00D54868">
      <w:pPr>
        <w:tabs>
          <w:tab w:val="left" w:pos="5954"/>
        </w:tabs>
        <w:ind w:firstLine="1418"/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- </w:t>
      </w:r>
      <w:r w:rsidR="0073360F">
        <w:rPr>
          <w:rFonts w:ascii="Arial" w:hAnsi="Arial"/>
          <w:lang w:val="nl-NL"/>
        </w:rPr>
        <w:t>t</w:t>
      </w:r>
      <w:r w:rsidR="0073360F" w:rsidRPr="0073360F">
        <w:rPr>
          <w:rFonts w:ascii="Arial" w:hAnsi="Arial"/>
          <w:lang w:val="nl-NL"/>
        </w:rPr>
        <w:t>weede periode van zes maanden van de stage (7-12)</w:t>
      </w:r>
      <w:r w:rsidR="0073360F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: ………………………………</w:t>
      </w:r>
      <w:r w:rsidR="0073360F">
        <w:rPr>
          <w:rFonts w:ascii="Arial" w:hAnsi="Arial"/>
          <w:lang w:val="nl-NL"/>
        </w:rPr>
        <w:t>…………………….</w:t>
      </w:r>
    </w:p>
    <w:p w14:paraId="2E299807" w14:textId="77777777" w:rsidR="00410DFA" w:rsidRDefault="00410DFA" w:rsidP="00D54868">
      <w:pPr>
        <w:tabs>
          <w:tab w:val="left" w:pos="5954"/>
        </w:tabs>
        <w:ind w:firstLine="1418"/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- </w:t>
      </w:r>
      <w:r w:rsidR="0073360F">
        <w:rPr>
          <w:rFonts w:ascii="Arial" w:hAnsi="Arial"/>
          <w:lang w:val="nl-NL"/>
        </w:rPr>
        <w:t>d</w:t>
      </w:r>
      <w:r w:rsidR="0073360F" w:rsidRPr="0073360F">
        <w:rPr>
          <w:rFonts w:ascii="Arial" w:hAnsi="Arial"/>
          <w:lang w:val="nl-NL"/>
        </w:rPr>
        <w:t>erde periode van z</w:t>
      </w:r>
      <w:r w:rsidR="0073360F">
        <w:rPr>
          <w:rFonts w:ascii="Arial" w:hAnsi="Arial"/>
          <w:lang w:val="nl-NL"/>
        </w:rPr>
        <w:t>es maanden van de stage (13-18)</w:t>
      </w:r>
      <w:r w:rsidR="0073360F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: ……………………………</w:t>
      </w:r>
      <w:r w:rsidR="0073360F">
        <w:rPr>
          <w:rFonts w:ascii="Arial" w:hAnsi="Arial"/>
          <w:lang w:val="nl-NL"/>
        </w:rPr>
        <w:t>……………………….</w:t>
      </w:r>
    </w:p>
    <w:p w14:paraId="2C840AF0" w14:textId="0C53EE83" w:rsidR="00176A4F" w:rsidRDefault="00410DFA" w:rsidP="00176A4F">
      <w:pPr>
        <w:tabs>
          <w:tab w:val="left" w:pos="5954"/>
        </w:tabs>
        <w:ind w:firstLine="1418"/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- </w:t>
      </w:r>
      <w:r w:rsidR="0073360F">
        <w:rPr>
          <w:rFonts w:ascii="Arial" w:hAnsi="Arial"/>
          <w:lang w:val="nl-NL"/>
        </w:rPr>
        <w:t>v</w:t>
      </w:r>
      <w:r w:rsidR="0073360F" w:rsidRPr="0073360F">
        <w:rPr>
          <w:rFonts w:ascii="Arial" w:hAnsi="Arial"/>
          <w:lang w:val="nl-NL"/>
        </w:rPr>
        <w:t>ierde periode van zes maanden van de stage (19-24)</w:t>
      </w:r>
      <w:r w:rsidR="0073360F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: ……………………………</w:t>
      </w:r>
      <w:r w:rsidR="0073360F">
        <w:rPr>
          <w:rFonts w:ascii="Arial" w:hAnsi="Arial"/>
          <w:lang w:val="nl-NL"/>
        </w:rPr>
        <w:t>……………………….</w:t>
      </w:r>
    </w:p>
    <w:p w14:paraId="5852481F" w14:textId="77777777" w:rsidR="00410DFA" w:rsidRDefault="00410DFA" w:rsidP="00D54868">
      <w:pPr>
        <w:jc w:val="both"/>
        <w:rPr>
          <w:rFonts w:ascii="Arial" w:hAnsi="Arial"/>
          <w:sz w:val="4"/>
          <w:lang w:val="nl-NL"/>
        </w:rPr>
      </w:pPr>
    </w:p>
    <w:p w14:paraId="67A5B197" w14:textId="77777777" w:rsidR="0073360F" w:rsidRDefault="0073360F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</w:p>
    <w:p w14:paraId="46EB085F" w14:textId="77777777" w:rsidR="00F26B65" w:rsidRDefault="00F26B65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</w:p>
    <w:p w14:paraId="7B07AFCD" w14:textId="77777777" w:rsidR="00182591" w:rsidRDefault="00182591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</w:p>
    <w:p w14:paraId="5A9AD003" w14:textId="0155839E" w:rsidR="0073360F" w:rsidRPr="0073360F" w:rsidRDefault="0073360F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  <w:r w:rsidRPr="0073360F">
        <w:rPr>
          <w:rFonts w:ascii="Arial" w:hAnsi="Arial"/>
          <w:lang w:val="nl-NL"/>
        </w:rPr>
        <w:t xml:space="preserve">De vergoeding wordt maandelijks betaald en deze betaling geschiedt uiterlijk </w:t>
      </w:r>
      <w:r>
        <w:rPr>
          <w:rFonts w:ascii="Arial" w:hAnsi="Arial"/>
          <w:lang w:val="nl-NL"/>
        </w:rPr>
        <w:t>……….</w:t>
      </w:r>
      <w:r w:rsidRPr="0073360F">
        <w:rPr>
          <w:rFonts w:ascii="Arial" w:hAnsi="Arial"/>
          <w:lang w:val="nl-NL"/>
        </w:rPr>
        <w:t xml:space="preserve"> dagen na ontvangst van de ereloonnota.</w:t>
      </w:r>
    </w:p>
    <w:p w14:paraId="002ADAFC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/>
          <w:lang w:val="nl-NL"/>
        </w:rPr>
      </w:pPr>
    </w:p>
    <w:p w14:paraId="071FAB80" w14:textId="79257A8E" w:rsidR="00126048" w:rsidRDefault="0073360F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  <w:r w:rsidRPr="0073360F">
        <w:rPr>
          <w:rFonts w:ascii="Arial" w:hAnsi="Arial"/>
          <w:lang w:val="nl-NL"/>
        </w:rPr>
        <w:t xml:space="preserve">Voor een voltijdse beschikbaarheid van minimum 120 uren per maand bedraagt de maandelijkse vergoeding </w:t>
      </w:r>
      <w:r w:rsidRPr="001226D2">
        <w:rPr>
          <w:rFonts w:ascii="Arial" w:hAnsi="Arial"/>
          <w:u w:val="single"/>
          <w:lang w:val="nl-NL"/>
        </w:rPr>
        <w:t>tenminste</w:t>
      </w:r>
      <w:r w:rsidRPr="00D54868">
        <w:rPr>
          <w:rFonts w:ascii="Arial" w:hAnsi="Arial"/>
          <w:u w:val="single"/>
          <w:lang w:val="nl-NL"/>
        </w:rPr>
        <w:t xml:space="preserve"> </w:t>
      </w:r>
      <w:r w:rsidRPr="0073360F">
        <w:rPr>
          <w:rFonts w:ascii="Arial" w:hAnsi="Arial"/>
          <w:lang w:val="nl-NL"/>
        </w:rPr>
        <w:t xml:space="preserve">de vergoedingen die in de richtlijn minimale stagevergoeding van de Vlaamse raad van de Orde van </w:t>
      </w:r>
      <w:r w:rsidR="00A75448">
        <w:rPr>
          <w:rFonts w:ascii="Arial" w:hAnsi="Arial"/>
          <w:lang w:val="nl-NL"/>
        </w:rPr>
        <w:t>A</w:t>
      </w:r>
      <w:r w:rsidRPr="0073360F">
        <w:rPr>
          <w:rFonts w:ascii="Arial" w:hAnsi="Arial"/>
          <w:lang w:val="nl-NL"/>
        </w:rPr>
        <w:t xml:space="preserve">rchitecten zijn vastgelegd. De overeengekomen stagevergoeding wordt jaarlijks geïndexeerd conform de richtlijn minimale stagevergoeding van de Vlaamse raad van de Orde van </w:t>
      </w:r>
      <w:r w:rsidR="00A75448">
        <w:rPr>
          <w:rFonts w:ascii="Arial" w:hAnsi="Arial"/>
          <w:lang w:val="nl-NL"/>
        </w:rPr>
        <w:t>A</w:t>
      </w:r>
      <w:r w:rsidRPr="0073360F">
        <w:rPr>
          <w:rFonts w:ascii="Arial" w:hAnsi="Arial"/>
          <w:lang w:val="nl-NL"/>
        </w:rPr>
        <w:t xml:space="preserve">rchitecten.  </w:t>
      </w:r>
    </w:p>
    <w:p w14:paraId="377565F0" w14:textId="77777777" w:rsidR="00B37631" w:rsidRDefault="00B37631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</w:p>
    <w:p w14:paraId="6502F895" w14:textId="77777777" w:rsidR="0083057E" w:rsidRDefault="0083057E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</w:p>
    <w:p w14:paraId="3E07655B" w14:textId="472775AC" w:rsidR="0083057E" w:rsidRDefault="0083057E" w:rsidP="00D54868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Alle gepresteerde uren</w:t>
      </w:r>
      <w:r w:rsidR="00457EE5">
        <w:rPr>
          <w:rFonts w:ascii="Arial" w:hAnsi="Arial"/>
          <w:lang w:val="nl-NL"/>
        </w:rPr>
        <w:t>,</w:t>
      </w:r>
      <w:r>
        <w:rPr>
          <w:rFonts w:ascii="Arial" w:hAnsi="Arial"/>
          <w:lang w:val="nl-NL"/>
        </w:rPr>
        <w:t xml:space="preserve"> </w:t>
      </w:r>
      <w:r w:rsidR="00457EE5">
        <w:rPr>
          <w:rFonts w:ascii="Arial" w:hAnsi="Arial"/>
          <w:lang w:val="nl-NL"/>
        </w:rPr>
        <w:t xml:space="preserve">inclusief werfbezoeken, </w:t>
      </w:r>
      <w:r>
        <w:rPr>
          <w:rFonts w:ascii="Arial" w:hAnsi="Arial"/>
          <w:lang w:val="nl-NL"/>
        </w:rPr>
        <w:t>dien</w:t>
      </w:r>
      <w:r w:rsidR="00506F10">
        <w:rPr>
          <w:rFonts w:ascii="Arial" w:hAnsi="Arial"/>
          <w:lang w:val="nl-NL"/>
        </w:rPr>
        <w:t>en vergoed te worden volgens het overeengekomen uurloontarief.</w:t>
      </w:r>
    </w:p>
    <w:p w14:paraId="156A8E09" w14:textId="0ADEC64B" w:rsidR="0073649F" w:rsidRDefault="00D24643" w:rsidP="00D24643">
      <w:pPr>
        <w:tabs>
          <w:tab w:val="left" w:pos="851"/>
        </w:tabs>
        <w:jc w:val="both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ab/>
      </w:r>
    </w:p>
    <w:p w14:paraId="322F2DEE" w14:textId="34122F56" w:rsidR="0073649F" w:rsidRDefault="0073649F" w:rsidP="0073649F">
      <w:pPr>
        <w:tabs>
          <w:tab w:val="left" w:pos="851"/>
        </w:tabs>
        <w:ind w:left="851"/>
        <w:jc w:val="both"/>
        <w:rPr>
          <w:rFonts w:ascii="Arial" w:hAnsi="Arial"/>
          <w:b/>
          <w:lang w:val="nl-NL"/>
        </w:rPr>
      </w:pPr>
      <w:r w:rsidRPr="00AC4503">
        <w:rPr>
          <w:rFonts w:ascii="Arial" w:hAnsi="Arial" w:cs="Arial"/>
          <w:b/>
          <w:sz w:val="30"/>
          <w:szCs w:val="30"/>
          <w:lang w:val="nl-NL"/>
        </w:rPr>
        <w:t xml:space="preserve">□ </w:t>
      </w:r>
      <w:r w:rsidRPr="00AC4503">
        <w:rPr>
          <w:rFonts w:ascii="Arial" w:hAnsi="Arial"/>
          <w:b/>
          <w:lang w:val="nl-NL"/>
        </w:rPr>
        <w:t xml:space="preserve">De stagiair zal onder </w:t>
      </w:r>
      <w:r>
        <w:rPr>
          <w:rFonts w:ascii="Arial" w:hAnsi="Arial"/>
          <w:b/>
          <w:lang w:val="nl-NL"/>
        </w:rPr>
        <w:t>ambtenarenstatuut</w:t>
      </w:r>
      <w:r w:rsidRPr="00AC4503">
        <w:rPr>
          <w:rFonts w:ascii="Arial" w:hAnsi="Arial"/>
          <w:b/>
          <w:lang w:val="nl-NL"/>
        </w:rPr>
        <w:t xml:space="preserve"> werken. De vergoeding wordt bepaald volgens</w:t>
      </w:r>
      <w:r>
        <w:rPr>
          <w:rFonts w:ascii="Arial" w:hAnsi="Arial"/>
          <w:b/>
          <w:lang w:val="nl-NL"/>
        </w:rPr>
        <w:t xml:space="preserve"> de toepasselijke </w:t>
      </w:r>
      <w:r w:rsidR="00154CEE">
        <w:rPr>
          <w:rFonts w:ascii="Arial" w:hAnsi="Arial"/>
          <w:b/>
          <w:lang w:val="nl-NL"/>
        </w:rPr>
        <w:t>salarisschalen</w:t>
      </w:r>
      <w:r w:rsidRPr="00AC4503">
        <w:rPr>
          <w:rFonts w:ascii="Arial" w:hAnsi="Arial"/>
          <w:b/>
          <w:lang w:val="nl-NL"/>
        </w:rPr>
        <w:t>.</w:t>
      </w:r>
    </w:p>
    <w:p w14:paraId="1394E499" w14:textId="77777777" w:rsidR="00D640DD" w:rsidRDefault="00D640DD" w:rsidP="00D640DD">
      <w:pPr>
        <w:tabs>
          <w:tab w:val="left" w:pos="851"/>
        </w:tabs>
        <w:ind w:left="851"/>
        <w:jc w:val="both"/>
        <w:rPr>
          <w:rFonts w:ascii="Arial" w:hAnsi="Arial"/>
        </w:rPr>
      </w:pPr>
    </w:p>
    <w:p w14:paraId="26DA164C" w14:textId="77777777" w:rsidR="00D640DD" w:rsidRDefault="00D640DD" w:rsidP="00D640DD">
      <w:pPr>
        <w:tabs>
          <w:tab w:val="left" w:pos="851"/>
        </w:tabs>
        <w:ind w:left="851"/>
        <w:jc w:val="both"/>
        <w:rPr>
          <w:rFonts w:ascii="Arial" w:hAnsi="Arial"/>
        </w:rPr>
      </w:pPr>
    </w:p>
    <w:p w14:paraId="059C7272" w14:textId="3AA8512D" w:rsidR="0073649F" w:rsidRDefault="00D640DD" w:rsidP="00D24643">
      <w:pPr>
        <w:tabs>
          <w:tab w:val="left" w:pos="851"/>
        </w:tabs>
        <w:ind w:left="851"/>
        <w:jc w:val="both"/>
        <w:rPr>
          <w:rFonts w:ascii="Arial" w:hAnsi="Arial"/>
        </w:rPr>
      </w:pPr>
      <w:r w:rsidRPr="00D90FA9">
        <w:rPr>
          <w:rFonts w:ascii="Arial" w:hAnsi="Arial"/>
        </w:rPr>
        <w:t>Partijen sluiten geen</w:t>
      </w:r>
      <w:r>
        <w:rPr>
          <w:rFonts w:ascii="Arial" w:hAnsi="Arial"/>
        </w:rPr>
        <w:t xml:space="preserve"> </w:t>
      </w:r>
      <w:r w:rsidRPr="00D90FA9">
        <w:rPr>
          <w:rFonts w:ascii="Arial" w:hAnsi="Arial"/>
        </w:rPr>
        <w:t xml:space="preserve">overeenkomst </w:t>
      </w:r>
      <w:r>
        <w:rPr>
          <w:rFonts w:ascii="Arial" w:hAnsi="Arial"/>
        </w:rPr>
        <w:t>die lagere vergoedingen bepaalt</w:t>
      </w:r>
      <w:r w:rsidRPr="00D90FA9">
        <w:rPr>
          <w:rFonts w:ascii="Arial" w:hAnsi="Arial"/>
        </w:rPr>
        <w:t xml:space="preserve"> dan de vergoeding</w:t>
      </w:r>
      <w:r>
        <w:rPr>
          <w:rFonts w:ascii="Arial" w:hAnsi="Arial"/>
        </w:rPr>
        <w:t>en</w:t>
      </w:r>
      <w:r w:rsidRPr="00D90FA9">
        <w:rPr>
          <w:rFonts w:ascii="Arial" w:hAnsi="Arial"/>
        </w:rPr>
        <w:t xml:space="preserve"> </w:t>
      </w:r>
      <w:r>
        <w:rPr>
          <w:rFonts w:ascii="Arial" w:hAnsi="Arial"/>
        </w:rPr>
        <w:t>die zijn vastgelegd in de richtlijn minimale stagevergoeding van de Vlaamse raad van de Orde van Architecten.</w:t>
      </w:r>
    </w:p>
    <w:p w14:paraId="516D775D" w14:textId="77777777" w:rsidR="008150AE" w:rsidRPr="00D24643" w:rsidRDefault="008150AE" w:rsidP="00D24643">
      <w:pPr>
        <w:tabs>
          <w:tab w:val="left" w:pos="851"/>
        </w:tabs>
        <w:ind w:left="851"/>
        <w:jc w:val="both"/>
        <w:rPr>
          <w:rFonts w:ascii="Arial" w:hAnsi="Arial"/>
          <w:lang w:val="nl-NL"/>
        </w:rPr>
      </w:pPr>
    </w:p>
    <w:p w14:paraId="7286ACAA" w14:textId="77777777" w:rsidR="00126048" w:rsidRDefault="00126048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339AFCC8" w14:textId="77777777" w:rsidR="0073360F" w:rsidRDefault="001163B0" w:rsidP="00D54868">
      <w:pPr>
        <w:tabs>
          <w:tab w:val="left" w:pos="851"/>
        </w:tabs>
        <w:jc w:val="both"/>
        <w:rPr>
          <w:rFonts w:ascii="Arial" w:hAnsi="Arial" w:cs="Arial"/>
          <w:b/>
          <w:lang w:val="nl-NL"/>
        </w:rPr>
      </w:pPr>
      <w:r>
        <w:rPr>
          <w:rFonts w:ascii="Arial" w:hAnsi="Arial" w:cs="Arial"/>
          <w:u w:val="single"/>
          <w:lang w:val="nl-NL"/>
        </w:rPr>
        <w:t xml:space="preserve">artikel </w:t>
      </w:r>
      <w:r w:rsidR="00C95B74">
        <w:rPr>
          <w:rFonts w:ascii="Arial" w:hAnsi="Arial" w:cs="Arial"/>
          <w:u w:val="single"/>
          <w:lang w:val="nl-NL"/>
        </w:rPr>
        <w:t>5</w:t>
      </w:r>
      <w:r w:rsidRPr="0073360F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ab/>
      </w:r>
      <w:r w:rsidR="0073360F" w:rsidRPr="0073360F">
        <w:rPr>
          <w:rFonts w:ascii="Arial" w:hAnsi="Arial" w:cs="Arial"/>
          <w:b/>
          <w:lang w:val="nl-NL"/>
        </w:rPr>
        <w:t xml:space="preserve">Terugbetaling van kosten </w:t>
      </w:r>
    </w:p>
    <w:p w14:paraId="5BE0446B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b/>
          <w:lang w:val="nl-NL"/>
        </w:rPr>
      </w:pPr>
    </w:p>
    <w:p w14:paraId="45ADACD0" w14:textId="77777777" w:rsidR="0073360F" w:rsidRDefault="0073360F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  <w:r w:rsidRPr="0073360F">
        <w:rPr>
          <w:rFonts w:ascii="Arial" w:hAnsi="Arial" w:cs="Arial"/>
          <w:lang w:val="nl-NL"/>
        </w:rPr>
        <w:t xml:space="preserve">Indien de stagiair zich moet verplaatsen in opdracht van de stagemeester, betaalt de stagemeester de stagiair een bedrag van </w:t>
      </w:r>
      <w:r>
        <w:rPr>
          <w:rFonts w:ascii="Arial" w:hAnsi="Arial" w:cs="Arial"/>
          <w:lang w:val="nl-NL"/>
        </w:rPr>
        <w:t>………………..</w:t>
      </w:r>
      <w:r w:rsidRPr="0073360F">
        <w:rPr>
          <w:rFonts w:ascii="Arial" w:hAnsi="Arial" w:cs="Arial"/>
          <w:lang w:val="nl-NL"/>
        </w:rPr>
        <w:t xml:space="preserve"> per kilometer. Indien de verplaatsing gebeurt met het openbaar vervoer, wordt de prijs van het gebruik van het openbaar vervoer terugbetaald. </w:t>
      </w:r>
    </w:p>
    <w:p w14:paraId="32CB8FA4" w14:textId="77777777" w:rsidR="00DF2302" w:rsidRDefault="00DF2302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</w:p>
    <w:p w14:paraId="46524585" w14:textId="77777777" w:rsidR="00DF2302" w:rsidRDefault="00DF2302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  <w:r w:rsidRPr="00DF2302">
        <w:rPr>
          <w:rFonts w:ascii="Arial" w:hAnsi="Arial" w:cs="Arial"/>
          <w:lang w:val="nl-NL"/>
        </w:rPr>
        <w:t>De verplaatsingskosten worden afzonderlijk vergoed en worden aangerekend vanaf het kantoor.</w:t>
      </w:r>
    </w:p>
    <w:p w14:paraId="3EE9FB03" w14:textId="77777777" w:rsidR="008150AE" w:rsidRPr="0073360F" w:rsidRDefault="008150AE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</w:p>
    <w:p w14:paraId="5D41C8F8" w14:textId="77777777" w:rsid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3FC7C123" w14:textId="77777777" w:rsidR="0073360F" w:rsidRDefault="0073360F" w:rsidP="00D54868">
      <w:pPr>
        <w:tabs>
          <w:tab w:val="left" w:pos="851"/>
        </w:tabs>
        <w:jc w:val="both"/>
        <w:rPr>
          <w:rFonts w:ascii="Arial" w:hAnsi="Arial" w:cs="Arial"/>
          <w:b/>
          <w:lang w:val="nl-NL"/>
        </w:rPr>
      </w:pPr>
      <w:r>
        <w:rPr>
          <w:rFonts w:ascii="Arial" w:hAnsi="Arial" w:cs="Arial"/>
          <w:u w:val="single"/>
          <w:lang w:val="nl-NL"/>
        </w:rPr>
        <w:t xml:space="preserve">artikel </w:t>
      </w:r>
      <w:r w:rsidR="00C95B74">
        <w:rPr>
          <w:rFonts w:ascii="Arial" w:hAnsi="Arial" w:cs="Arial"/>
          <w:u w:val="single"/>
          <w:lang w:val="nl-NL"/>
        </w:rPr>
        <w:t>6</w:t>
      </w:r>
      <w:r w:rsidRPr="0073360F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ab/>
      </w:r>
      <w:r w:rsidRPr="0073360F">
        <w:rPr>
          <w:rFonts w:ascii="Arial" w:hAnsi="Arial" w:cs="Arial"/>
          <w:b/>
          <w:lang w:val="nl-NL"/>
        </w:rPr>
        <w:t xml:space="preserve">Vakantie </w:t>
      </w:r>
    </w:p>
    <w:p w14:paraId="6D493CE5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b/>
          <w:lang w:val="nl-NL"/>
        </w:rPr>
      </w:pPr>
    </w:p>
    <w:p w14:paraId="2DB20D96" w14:textId="5936C1B5" w:rsidR="0073360F" w:rsidRDefault="0073360F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  <w:r w:rsidRPr="0073360F">
        <w:rPr>
          <w:rFonts w:ascii="Arial" w:hAnsi="Arial" w:cs="Arial"/>
          <w:lang w:val="nl-NL"/>
        </w:rPr>
        <w:t>De stagiair zal de data van zijn v</w:t>
      </w:r>
      <w:r w:rsidR="004D1752">
        <w:rPr>
          <w:rFonts w:ascii="Arial" w:hAnsi="Arial" w:cs="Arial"/>
          <w:lang w:val="nl-NL"/>
        </w:rPr>
        <w:t>akantiedagen afspreken met zijn</w:t>
      </w:r>
      <w:r w:rsidRPr="0073360F">
        <w:rPr>
          <w:rFonts w:ascii="Arial" w:hAnsi="Arial" w:cs="Arial"/>
          <w:lang w:val="nl-NL"/>
        </w:rPr>
        <w:t xml:space="preserve"> stagemeester met het oog op de nodige opvolging van de </w:t>
      </w:r>
      <w:r w:rsidR="0073649F">
        <w:rPr>
          <w:rFonts w:ascii="Arial" w:hAnsi="Arial" w:cs="Arial"/>
          <w:lang w:val="nl-NL"/>
        </w:rPr>
        <w:t>hem</w:t>
      </w:r>
      <w:r w:rsidR="0073649F" w:rsidRPr="0073360F">
        <w:rPr>
          <w:rFonts w:ascii="Arial" w:hAnsi="Arial" w:cs="Arial"/>
          <w:lang w:val="nl-NL"/>
        </w:rPr>
        <w:t xml:space="preserve"> </w:t>
      </w:r>
      <w:r w:rsidRPr="0073360F">
        <w:rPr>
          <w:rFonts w:ascii="Arial" w:hAnsi="Arial" w:cs="Arial"/>
          <w:lang w:val="nl-NL"/>
        </w:rPr>
        <w:t>toevertrouwde zaken.</w:t>
      </w:r>
    </w:p>
    <w:p w14:paraId="31070781" w14:textId="77777777" w:rsidR="008150AE" w:rsidRDefault="008150AE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</w:p>
    <w:p w14:paraId="004D7A02" w14:textId="77777777" w:rsidR="00DC5010" w:rsidRDefault="00DC5010" w:rsidP="00DC5010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4E351C4E" w14:textId="1B65A994" w:rsidR="00D574DA" w:rsidRDefault="00CF7A1D" w:rsidP="00DC5010">
      <w:pPr>
        <w:tabs>
          <w:tab w:val="left" w:pos="851"/>
        </w:tabs>
        <w:jc w:val="both"/>
        <w:rPr>
          <w:rFonts w:ascii="Arial" w:hAnsi="Arial" w:cs="Arial"/>
          <w:b/>
          <w:bCs/>
          <w:lang w:val="nl-NL"/>
        </w:rPr>
      </w:pPr>
      <w:r w:rsidRPr="00885E97">
        <w:rPr>
          <w:rFonts w:ascii="Arial" w:hAnsi="Arial" w:cs="Arial"/>
          <w:u w:val="single"/>
          <w:lang w:val="nl-NL"/>
        </w:rPr>
        <w:t>artikel 7</w:t>
      </w:r>
      <w:r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ab/>
      </w:r>
      <w:r w:rsidR="006E1980">
        <w:rPr>
          <w:rFonts w:ascii="Arial" w:hAnsi="Arial" w:cs="Arial"/>
          <w:b/>
          <w:bCs/>
          <w:lang w:val="nl-NL"/>
        </w:rPr>
        <w:t>Bescherming van stagiair en stagemeester</w:t>
      </w:r>
      <w:r w:rsidR="003F647E">
        <w:rPr>
          <w:rFonts w:ascii="Arial" w:hAnsi="Arial" w:cs="Arial"/>
          <w:b/>
          <w:bCs/>
          <w:lang w:val="nl-NL"/>
        </w:rPr>
        <w:t xml:space="preserve"> tegen buitencontractuele aansprakelijkheid</w:t>
      </w:r>
    </w:p>
    <w:p w14:paraId="753A877F" w14:textId="77777777" w:rsidR="00CA23E9" w:rsidRPr="00BA10B0" w:rsidRDefault="00CA23E9" w:rsidP="00BA10B0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3066641C" w14:textId="7B581AE8" w:rsidR="00CA23E9" w:rsidRDefault="00CA23E9" w:rsidP="0079575A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  <w:r w:rsidRPr="00CA23E9">
        <w:rPr>
          <w:rFonts w:ascii="Arial" w:hAnsi="Arial" w:cs="Arial"/>
          <w:lang w:val="nl-NL"/>
        </w:rPr>
        <w:t xml:space="preserve">De partijen komen overeen dat ze zich voor het herstel van de schade veroorzaakt door de niet-nakoming van een contractuele verbintenis </w:t>
      </w:r>
      <w:r w:rsidR="00C26BAE" w:rsidRPr="00CA23E9">
        <w:rPr>
          <w:rFonts w:ascii="Arial" w:hAnsi="Arial" w:cs="Arial"/>
          <w:lang w:val="nl-NL"/>
        </w:rPr>
        <w:t xml:space="preserve">binnen de wettelijke grenzen </w:t>
      </w:r>
      <w:r w:rsidRPr="00CA23E9">
        <w:rPr>
          <w:rFonts w:ascii="Arial" w:hAnsi="Arial" w:cs="Arial"/>
          <w:lang w:val="nl-NL"/>
        </w:rPr>
        <w:t>niet kunnen beroepen op de regels van de buitencontractuele aansprakelijkheid.</w:t>
      </w:r>
      <w:r w:rsidR="00D06E6B">
        <w:rPr>
          <w:rFonts w:ascii="Arial" w:hAnsi="Arial" w:cs="Arial"/>
          <w:lang w:val="nl-NL"/>
        </w:rPr>
        <w:t xml:space="preserve">  </w:t>
      </w:r>
      <w:r w:rsidR="007A6425">
        <w:rPr>
          <w:rFonts w:ascii="Arial" w:hAnsi="Arial" w:cs="Arial"/>
          <w:lang w:val="nl-NL"/>
        </w:rPr>
        <w:t xml:space="preserve">  </w:t>
      </w:r>
      <w:r w:rsidR="00C26BAE">
        <w:rPr>
          <w:rFonts w:ascii="Arial" w:hAnsi="Arial" w:cs="Arial"/>
          <w:lang w:val="nl-NL"/>
        </w:rPr>
        <w:t xml:space="preserve"> </w:t>
      </w:r>
    </w:p>
    <w:p w14:paraId="22BFF8A7" w14:textId="77777777" w:rsid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39B2EB3F" w14:textId="1D456142" w:rsidR="0073360F" w:rsidRDefault="0073360F" w:rsidP="00D54868">
      <w:pPr>
        <w:tabs>
          <w:tab w:val="left" w:pos="851"/>
        </w:tabs>
        <w:jc w:val="both"/>
        <w:rPr>
          <w:rFonts w:ascii="Arial" w:hAnsi="Arial" w:cs="Arial"/>
          <w:b/>
          <w:lang w:val="nl-NL"/>
        </w:rPr>
      </w:pPr>
      <w:r>
        <w:rPr>
          <w:rFonts w:ascii="Arial" w:hAnsi="Arial" w:cs="Arial"/>
          <w:u w:val="single"/>
          <w:lang w:val="nl-NL"/>
        </w:rPr>
        <w:t xml:space="preserve">artikel </w:t>
      </w:r>
      <w:r w:rsidR="00CF7A1D">
        <w:rPr>
          <w:rFonts w:ascii="Arial" w:hAnsi="Arial" w:cs="Arial"/>
          <w:u w:val="single"/>
          <w:lang w:val="nl-NL"/>
        </w:rPr>
        <w:t>8</w:t>
      </w:r>
      <w:r w:rsidRPr="0073360F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ab/>
      </w:r>
      <w:r w:rsidRPr="0073360F">
        <w:rPr>
          <w:rFonts w:ascii="Arial" w:hAnsi="Arial" w:cs="Arial"/>
          <w:b/>
          <w:lang w:val="nl-NL"/>
        </w:rPr>
        <w:t xml:space="preserve">Einde van de stageovereenkomst </w:t>
      </w:r>
    </w:p>
    <w:p w14:paraId="1FF79BCB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b/>
          <w:lang w:val="nl-NL"/>
        </w:rPr>
      </w:pPr>
    </w:p>
    <w:p w14:paraId="79206E4B" w14:textId="77777777" w:rsid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 w:rsidRPr="0073360F">
        <w:rPr>
          <w:rFonts w:ascii="Arial" w:hAnsi="Arial" w:cs="Arial"/>
          <w:lang w:val="nl-NL"/>
        </w:rPr>
        <w:t>De overeenkomst neemt een einde bij:</w:t>
      </w:r>
    </w:p>
    <w:p w14:paraId="6C34323F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29789698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- </w:t>
      </w:r>
      <w:r w:rsidRPr="0073360F">
        <w:rPr>
          <w:rFonts w:ascii="Arial" w:hAnsi="Arial" w:cs="Arial"/>
          <w:lang w:val="nl-NL"/>
        </w:rPr>
        <w:t>de weglating of de schrapping van de stagiair van de lijst van stagiairs;</w:t>
      </w:r>
    </w:p>
    <w:p w14:paraId="12361ADD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- </w:t>
      </w:r>
      <w:r w:rsidRPr="0073360F">
        <w:rPr>
          <w:rFonts w:ascii="Arial" w:hAnsi="Arial" w:cs="Arial"/>
          <w:lang w:val="nl-NL"/>
        </w:rPr>
        <w:t>de weglating, de schrapping of de schorsing van de stagemeester van de tabel.</w:t>
      </w:r>
    </w:p>
    <w:p w14:paraId="40B15B5D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6F0AD8C6" w14:textId="77777777" w:rsidR="0073360F" w:rsidRPr="0073360F" w:rsidRDefault="0073360F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  <w:r w:rsidRPr="0073360F">
        <w:rPr>
          <w:rFonts w:ascii="Arial" w:hAnsi="Arial" w:cs="Arial"/>
          <w:lang w:val="nl-NL"/>
        </w:rPr>
        <w:t>Iedere partij kan de stageovereenkomst vóór het einde van de stage schriftelijk beëindigen met inachtneming van een redelijke opzegtermijn van minstens één maand.</w:t>
      </w:r>
    </w:p>
    <w:p w14:paraId="0E2B038B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23339648" w14:textId="77777777" w:rsidR="0073360F" w:rsidRPr="0073360F" w:rsidRDefault="0073360F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  <w:r w:rsidRPr="0073360F">
        <w:rPr>
          <w:rFonts w:ascii="Arial" w:hAnsi="Arial" w:cs="Arial"/>
          <w:lang w:val="nl-NL"/>
        </w:rPr>
        <w:t>De beëindiging van de overeenkomst wordt tezelfdertijd ter kennis gebracht van de raad van de Orde door de partij die de overeenkomst opzegt.</w:t>
      </w:r>
    </w:p>
    <w:p w14:paraId="0D191722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16993810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 w:rsidRPr="0073360F">
        <w:rPr>
          <w:rFonts w:ascii="Arial" w:hAnsi="Arial" w:cs="Arial"/>
          <w:lang w:val="nl-NL"/>
        </w:rPr>
        <w:t xml:space="preserve">Gedurende de opzegperiode blijven alle bepalingen van huidige overeenkomst van kracht. </w:t>
      </w:r>
    </w:p>
    <w:p w14:paraId="0F0886F2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552DB02E" w14:textId="77777777" w:rsidR="0073360F" w:rsidRPr="0073360F" w:rsidRDefault="0073360F" w:rsidP="00D54868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  <w:r w:rsidRPr="0073360F">
        <w:rPr>
          <w:rFonts w:ascii="Arial" w:hAnsi="Arial" w:cs="Arial"/>
          <w:lang w:val="nl-NL"/>
        </w:rPr>
        <w:t xml:space="preserve">De partijen kunnen bij de beëindiging van deze overeenkomst in onderling akkoord verzaken aan een </w:t>
      </w:r>
      <w:r>
        <w:rPr>
          <w:rFonts w:ascii="Arial" w:hAnsi="Arial" w:cs="Arial"/>
          <w:lang w:val="nl-NL"/>
        </w:rPr>
        <w:t>o</w:t>
      </w:r>
      <w:r w:rsidRPr="0073360F">
        <w:rPr>
          <w:rFonts w:ascii="Arial" w:hAnsi="Arial" w:cs="Arial"/>
          <w:lang w:val="nl-NL"/>
        </w:rPr>
        <w:t xml:space="preserve">pzeggingstermijn. </w:t>
      </w:r>
    </w:p>
    <w:p w14:paraId="54CCAC60" w14:textId="77777777" w:rsidR="0073360F" w:rsidRPr="0073360F" w:rsidRDefault="0073360F" w:rsidP="00D54868">
      <w:pPr>
        <w:tabs>
          <w:tab w:val="left" w:pos="851"/>
        </w:tabs>
        <w:jc w:val="both"/>
        <w:rPr>
          <w:rFonts w:ascii="Arial" w:hAnsi="Arial" w:cs="Arial"/>
          <w:lang w:val="nl-NL"/>
        </w:rPr>
      </w:pPr>
    </w:p>
    <w:p w14:paraId="02D79D37" w14:textId="2322E4CA" w:rsidR="001B4E0C" w:rsidRPr="005F043A" w:rsidRDefault="0073360F" w:rsidP="005F043A">
      <w:pPr>
        <w:tabs>
          <w:tab w:val="left" w:pos="851"/>
        </w:tabs>
        <w:ind w:left="851"/>
        <w:jc w:val="both"/>
        <w:rPr>
          <w:rFonts w:ascii="Arial" w:hAnsi="Arial" w:cs="Arial"/>
          <w:lang w:val="nl-NL"/>
        </w:rPr>
      </w:pPr>
      <w:r w:rsidRPr="0073360F">
        <w:rPr>
          <w:rFonts w:ascii="Arial" w:hAnsi="Arial" w:cs="Arial"/>
          <w:lang w:val="nl-NL"/>
        </w:rPr>
        <w:t>De stageovereenkomst neemt automatisch een einde op het ogenblik dat de stagiair op één van de tabellen van de Orde wordt ingeschreven.</w:t>
      </w:r>
    </w:p>
    <w:p w14:paraId="1C6538A7" w14:textId="77777777" w:rsidR="001B4E0C" w:rsidRDefault="001B4E0C" w:rsidP="00D54868">
      <w:pPr>
        <w:pBdr>
          <w:bottom w:val="single" w:sz="8" w:space="1" w:color="auto"/>
        </w:pBdr>
        <w:ind w:firstLine="851"/>
        <w:jc w:val="both"/>
        <w:rPr>
          <w:rFonts w:ascii="Arial" w:hAnsi="Arial"/>
          <w:sz w:val="12"/>
          <w:lang w:val="nl-NL"/>
        </w:rPr>
      </w:pPr>
    </w:p>
    <w:p w14:paraId="42506596" w14:textId="13F02B50" w:rsidR="00E37FC9" w:rsidRDefault="00E37FC9">
      <w:pPr>
        <w:rPr>
          <w:rFonts w:ascii="Arial" w:hAnsi="Arial"/>
          <w:lang w:val="nl-NL"/>
        </w:rPr>
      </w:pPr>
      <w:r>
        <w:rPr>
          <w:lang w:val="nl-NL"/>
        </w:rPr>
        <w:br w:type="page"/>
      </w:r>
    </w:p>
    <w:p w14:paraId="7FBA53F5" w14:textId="77777777" w:rsidR="001B4E0C" w:rsidRDefault="001B4E0C" w:rsidP="00E37FC9">
      <w:pPr>
        <w:pStyle w:val="Plattetekstinspringen2"/>
        <w:ind w:left="0"/>
        <w:rPr>
          <w:lang w:val="nl-NL"/>
        </w:rPr>
      </w:pPr>
    </w:p>
    <w:p w14:paraId="6C498540" w14:textId="77777777" w:rsidR="001163B0" w:rsidRDefault="001163B0" w:rsidP="00D54868">
      <w:pPr>
        <w:jc w:val="both"/>
        <w:rPr>
          <w:rFonts w:ascii="Arial" w:hAnsi="Arial"/>
          <w:sz w:val="6"/>
          <w:lang w:val="nl-NL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1163B0" w14:paraId="5DA2A41B" w14:textId="7777777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89EB00" w14:textId="77777777" w:rsidR="001163B0" w:rsidRDefault="001163B0" w:rsidP="00D54868">
            <w:pPr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Opgemaakt te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509377D" w14:textId="77777777" w:rsidR="001163B0" w:rsidRDefault="001163B0" w:rsidP="00D54868">
            <w:pPr>
              <w:jc w:val="both"/>
              <w:rPr>
                <w:rFonts w:ascii="Arial" w:hAnsi="Arial"/>
                <w:lang w:val="nl-NL"/>
              </w:rPr>
            </w:pPr>
          </w:p>
        </w:tc>
      </w:tr>
      <w:tr w:rsidR="001163B0" w14:paraId="79CB1294" w14:textId="7777777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7E76A7" w14:textId="77777777" w:rsidR="001163B0" w:rsidRDefault="001163B0" w:rsidP="00D54868">
            <w:pPr>
              <w:jc w:val="both"/>
              <w:rPr>
                <w:rFonts w:ascii="Arial" w:hAnsi="Arial"/>
                <w:sz w:val="6"/>
                <w:lang w:val="nl-NL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9AAC26" w14:textId="77777777" w:rsidR="001163B0" w:rsidRDefault="001163B0" w:rsidP="00D54868">
            <w:pPr>
              <w:jc w:val="both"/>
              <w:rPr>
                <w:rFonts w:ascii="Arial" w:hAnsi="Arial"/>
                <w:sz w:val="6"/>
                <w:lang w:val="nl-NL"/>
              </w:rPr>
            </w:pPr>
          </w:p>
        </w:tc>
      </w:tr>
      <w:tr w:rsidR="001163B0" w14:paraId="3FA20781" w14:textId="7777777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94C3BA" w14:textId="77777777" w:rsidR="001163B0" w:rsidRDefault="001163B0" w:rsidP="00D54868">
            <w:pPr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op datum</w:t>
            </w:r>
          </w:p>
        </w:tc>
        <w:tc>
          <w:tcPr>
            <w:tcW w:w="77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25C277" w14:textId="77777777" w:rsidR="001163B0" w:rsidRDefault="001163B0" w:rsidP="00D54868">
            <w:pPr>
              <w:jc w:val="both"/>
              <w:rPr>
                <w:rFonts w:ascii="Arial" w:hAnsi="Arial"/>
                <w:lang w:val="nl-NL"/>
              </w:rPr>
            </w:pPr>
          </w:p>
        </w:tc>
      </w:tr>
    </w:tbl>
    <w:p w14:paraId="4606A326" w14:textId="77777777" w:rsidR="00387D25" w:rsidRDefault="00387D25" w:rsidP="00D54868">
      <w:pPr>
        <w:ind w:left="708"/>
        <w:jc w:val="both"/>
        <w:rPr>
          <w:rFonts w:ascii="Arial" w:hAnsi="Arial"/>
          <w:lang w:val="nl-NL"/>
        </w:rPr>
      </w:pPr>
    </w:p>
    <w:p w14:paraId="07ADC6FE" w14:textId="716A1A39" w:rsidR="001163B0" w:rsidRDefault="67ED4433" w:rsidP="00D54868">
      <w:pPr>
        <w:ind w:left="851"/>
        <w:jc w:val="both"/>
        <w:rPr>
          <w:rFonts w:ascii="Arial" w:hAnsi="Arial"/>
          <w:lang w:val="nl-NL"/>
        </w:rPr>
      </w:pPr>
      <w:r w:rsidRPr="67ED4433">
        <w:rPr>
          <w:rFonts w:ascii="Arial" w:hAnsi="Arial"/>
          <w:lang w:val="nl-NL"/>
        </w:rPr>
        <w:t xml:space="preserve">in drie/vier exemplaren, waarbij elk der partijen een origineel exemplaar ontvangt, het derde/vierde exemplaar wordt overeenkomstig artikel 13 van het </w:t>
      </w:r>
      <w:r w:rsidR="000C0999">
        <w:rPr>
          <w:rFonts w:ascii="Arial" w:hAnsi="Arial"/>
          <w:lang w:val="nl-NL"/>
        </w:rPr>
        <w:t>s</w:t>
      </w:r>
      <w:r w:rsidRPr="67ED4433">
        <w:rPr>
          <w:rFonts w:ascii="Arial" w:hAnsi="Arial"/>
          <w:lang w:val="nl-NL"/>
        </w:rPr>
        <w:t>tagereglement door de Nationale Raad van de Orde van Architecten vastgelegd, overgemaakt aan de raad van de Orde.</w:t>
      </w:r>
    </w:p>
    <w:p w14:paraId="30B7BE1D" w14:textId="77777777" w:rsidR="0073360F" w:rsidRDefault="0073360F" w:rsidP="00D54868">
      <w:pPr>
        <w:ind w:left="708"/>
        <w:jc w:val="both"/>
        <w:rPr>
          <w:rFonts w:ascii="Arial" w:hAnsi="Arial"/>
          <w:lang w:val="nl-NL"/>
        </w:rPr>
      </w:pPr>
    </w:p>
    <w:tbl>
      <w:tblPr>
        <w:tblW w:w="94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118"/>
      </w:tblGrid>
      <w:tr w:rsidR="00387D25" w14:paraId="236B6D74" w14:textId="77777777" w:rsidTr="00387D25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052F16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De stagiair</w:t>
            </w:r>
          </w:p>
          <w:p w14:paraId="25EC1C96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</w:p>
          <w:p w14:paraId="6E1165CE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</w:p>
          <w:p w14:paraId="2C7B7C55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</w:p>
          <w:p w14:paraId="185DA352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</w:p>
          <w:p w14:paraId="5B4F3D7B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</w:p>
          <w:p w14:paraId="09F67679" w14:textId="77777777" w:rsidR="00DF2302" w:rsidRDefault="00DF2302" w:rsidP="00D54868">
            <w:pPr>
              <w:jc w:val="both"/>
              <w:rPr>
                <w:rFonts w:ascii="Arial" w:hAnsi="Arial"/>
                <w:lang w:val="nl-N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F2BAAD1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De stagemeester</w:t>
            </w:r>
          </w:p>
          <w:p w14:paraId="5944E9DE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3CCD09A" w14:textId="77777777" w:rsidR="00387D25" w:rsidRDefault="00387D25" w:rsidP="00D54868">
            <w:pPr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(Architectenve</w:t>
            </w:r>
            <w:r w:rsidR="004D1752">
              <w:rPr>
                <w:rFonts w:ascii="Arial" w:hAnsi="Arial"/>
                <w:lang w:val="nl-NL"/>
              </w:rPr>
              <w:t>n</w:t>
            </w:r>
            <w:r>
              <w:rPr>
                <w:rFonts w:ascii="Arial" w:hAnsi="Arial"/>
                <w:lang w:val="nl-NL"/>
              </w:rPr>
              <w:t>nootschap)</w:t>
            </w:r>
          </w:p>
        </w:tc>
      </w:tr>
    </w:tbl>
    <w:p w14:paraId="6B52B5E2" w14:textId="77777777" w:rsidR="001163B0" w:rsidRDefault="001163B0" w:rsidP="00D54868">
      <w:pPr>
        <w:ind w:firstLine="851"/>
        <w:jc w:val="both"/>
        <w:rPr>
          <w:rFonts w:ascii="Arial" w:hAnsi="Arial"/>
          <w:lang w:val="nl-NL"/>
        </w:rPr>
      </w:pPr>
    </w:p>
    <w:sectPr w:rsidR="001163B0">
      <w:pgSz w:w="11906" w:h="16838"/>
      <w:pgMar w:top="567" w:right="851" w:bottom="89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929A4"/>
    <w:multiLevelType w:val="hybridMultilevel"/>
    <w:tmpl w:val="2D24249E"/>
    <w:lvl w:ilvl="0" w:tplc="9CD4E34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17C6A0F"/>
    <w:multiLevelType w:val="hybridMultilevel"/>
    <w:tmpl w:val="9BD48D4E"/>
    <w:lvl w:ilvl="0" w:tplc="79229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31" w:hanging="360"/>
      </w:pPr>
    </w:lvl>
    <w:lvl w:ilvl="2" w:tplc="0813001B" w:tentative="1">
      <w:start w:val="1"/>
      <w:numFmt w:val="lowerRoman"/>
      <w:lvlText w:val="%3."/>
      <w:lvlJc w:val="right"/>
      <w:pPr>
        <w:ind w:left="2651" w:hanging="180"/>
      </w:pPr>
    </w:lvl>
    <w:lvl w:ilvl="3" w:tplc="0813000F" w:tentative="1">
      <w:start w:val="1"/>
      <w:numFmt w:val="decimal"/>
      <w:lvlText w:val="%4."/>
      <w:lvlJc w:val="left"/>
      <w:pPr>
        <w:ind w:left="3371" w:hanging="360"/>
      </w:pPr>
    </w:lvl>
    <w:lvl w:ilvl="4" w:tplc="08130019" w:tentative="1">
      <w:start w:val="1"/>
      <w:numFmt w:val="lowerLetter"/>
      <w:lvlText w:val="%5."/>
      <w:lvlJc w:val="left"/>
      <w:pPr>
        <w:ind w:left="4091" w:hanging="360"/>
      </w:pPr>
    </w:lvl>
    <w:lvl w:ilvl="5" w:tplc="0813001B" w:tentative="1">
      <w:start w:val="1"/>
      <w:numFmt w:val="lowerRoman"/>
      <w:lvlText w:val="%6."/>
      <w:lvlJc w:val="right"/>
      <w:pPr>
        <w:ind w:left="4811" w:hanging="180"/>
      </w:pPr>
    </w:lvl>
    <w:lvl w:ilvl="6" w:tplc="0813000F" w:tentative="1">
      <w:start w:val="1"/>
      <w:numFmt w:val="decimal"/>
      <w:lvlText w:val="%7."/>
      <w:lvlJc w:val="left"/>
      <w:pPr>
        <w:ind w:left="5531" w:hanging="360"/>
      </w:pPr>
    </w:lvl>
    <w:lvl w:ilvl="7" w:tplc="08130019" w:tentative="1">
      <w:start w:val="1"/>
      <w:numFmt w:val="lowerLetter"/>
      <w:lvlText w:val="%8."/>
      <w:lvlJc w:val="left"/>
      <w:pPr>
        <w:ind w:left="6251" w:hanging="360"/>
      </w:pPr>
    </w:lvl>
    <w:lvl w:ilvl="8" w:tplc="08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D17B8E"/>
    <w:multiLevelType w:val="hybridMultilevel"/>
    <w:tmpl w:val="892E416C"/>
    <w:lvl w:ilvl="0" w:tplc="D166C2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91375412">
    <w:abstractNumId w:val="0"/>
  </w:num>
  <w:num w:numId="2" w16cid:durableId="121660258">
    <w:abstractNumId w:val="2"/>
  </w:num>
  <w:num w:numId="3" w16cid:durableId="30122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8F"/>
    <w:rsid w:val="0001364E"/>
    <w:rsid w:val="000416BF"/>
    <w:rsid w:val="00044D91"/>
    <w:rsid w:val="00051847"/>
    <w:rsid w:val="00057CC9"/>
    <w:rsid w:val="0006197F"/>
    <w:rsid w:val="000643DE"/>
    <w:rsid w:val="00087843"/>
    <w:rsid w:val="000C0999"/>
    <w:rsid w:val="000D52D2"/>
    <w:rsid w:val="000D584B"/>
    <w:rsid w:val="000F3000"/>
    <w:rsid w:val="00110A97"/>
    <w:rsid w:val="00111BCA"/>
    <w:rsid w:val="001163B0"/>
    <w:rsid w:val="001226D2"/>
    <w:rsid w:val="00126048"/>
    <w:rsid w:val="00137765"/>
    <w:rsid w:val="00154CEE"/>
    <w:rsid w:val="00157EDA"/>
    <w:rsid w:val="00160220"/>
    <w:rsid w:val="001702F2"/>
    <w:rsid w:val="00176A4F"/>
    <w:rsid w:val="00182591"/>
    <w:rsid w:val="00193594"/>
    <w:rsid w:val="00196B5B"/>
    <w:rsid w:val="001A1BCF"/>
    <w:rsid w:val="001A5DFF"/>
    <w:rsid w:val="001A6538"/>
    <w:rsid w:val="001B08E9"/>
    <w:rsid w:val="001B4E0C"/>
    <w:rsid w:val="001C73DF"/>
    <w:rsid w:val="001D3CE0"/>
    <w:rsid w:val="001E20AA"/>
    <w:rsid w:val="001E3728"/>
    <w:rsid w:val="001F69ED"/>
    <w:rsid w:val="001F7933"/>
    <w:rsid w:val="002120C5"/>
    <w:rsid w:val="002129CC"/>
    <w:rsid w:val="00227BD2"/>
    <w:rsid w:val="0024372F"/>
    <w:rsid w:val="002C1820"/>
    <w:rsid w:val="002F636A"/>
    <w:rsid w:val="00306209"/>
    <w:rsid w:val="0030776A"/>
    <w:rsid w:val="003310D6"/>
    <w:rsid w:val="00335CAC"/>
    <w:rsid w:val="00361B42"/>
    <w:rsid w:val="00361B59"/>
    <w:rsid w:val="003730F7"/>
    <w:rsid w:val="00375187"/>
    <w:rsid w:val="00385186"/>
    <w:rsid w:val="00387D25"/>
    <w:rsid w:val="003B71B4"/>
    <w:rsid w:val="003C34E6"/>
    <w:rsid w:val="003D12D2"/>
    <w:rsid w:val="003D6F66"/>
    <w:rsid w:val="003D6FDB"/>
    <w:rsid w:val="003D74F4"/>
    <w:rsid w:val="003E629B"/>
    <w:rsid w:val="003F16B8"/>
    <w:rsid w:val="003F647E"/>
    <w:rsid w:val="00405516"/>
    <w:rsid w:val="00410DFA"/>
    <w:rsid w:val="0041113B"/>
    <w:rsid w:val="00431A45"/>
    <w:rsid w:val="00440197"/>
    <w:rsid w:val="004408CA"/>
    <w:rsid w:val="00455841"/>
    <w:rsid w:val="00457EE5"/>
    <w:rsid w:val="0046710B"/>
    <w:rsid w:val="00473D0C"/>
    <w:rsid w:val="00481C7E"/>
    <w:rsid w:val="004B1ABE"/>
    <w:rsid w:val="004C069E"/>
    <w:rsid w:val="004D1752"/>
    <w:rsid w:val="004E0987"/>
    <w:rsid w:val="00503715"/>
    <w:rsid w:val="00506F10"/>
    <w:rsid w:val="0053006E"/>
    <w:rsid w:val="00530CEC"/>
    <w:rsid w:val="0053205D"/>
    <w:rsid w:val="00543706"/>
    <w:rsid w:val="005558F0"/>
    <w:rsid w:val="005962F6"/>
    <w:rsid w:val="005A1DEB"/>
    <w:rsid w:val="005D1452"/>
    <w:rsid w:val="005F043A"/>
    <w:rsid w:val="00612EEC"/>
    <w:rsid w:val="0061713B"/>
    <w:rsid w:val="00626C60"/>
    <w:rsid w:val="00645FC7"/>
    <w:rsid w:val="006555F7"/>
    <w:rsid w:val="006672AA"/>
    <w:rsid w:val="0069222E"/>
    <w:rsid w:val="006C27AC"/>
    <w:rsid w:val="006E1980"/>
    <w:rsid w:val="006E42B2"/>
    <w:rsid w:val="006F0E22"/>
    <w:rsid w:val="00700B9D"/>
    <w:rsid w:val="00722DF7"/>
    <w:rsid w:val="0072310F"/>
    <w:rsid w:val="00726EC8"/>
    <w:rsid w:val="0073360F"/>
    <w:rsid w:val="007354E4"/>
    <w:rsid w:val="0073649F"/>
    <w:rsid w:val="00741C5C"/>
    <w:rsid w:val="00745FF5"/>
    <w:rsid w:val="00752CB6"/>
    <w:rsid w:val="007750C6"/>
    <w:rsid w:val="0077558B"/>
    <w:rsid w:val="0079575A"/>
    <w:rsid w:val="007A6425"/>
    <w:rsid w:val="007F07F1"/>
    <w:rsid w:val="00812F23"/>
    <w:rsid w:val="008150AE"/>
    <w:rsid w:val="00815DDB"/>
    <w:rsid w:val="0082150E"/>
    <w:rsid w:val="00821D9F"/>
    <w:rsid w:val="0083057E"/>
    <w:rsid w:val="00847ED0"/>
    <w:rsid w:val="00856E11"/>
    <w:rsid w:val="00860B08"/>
    <w:rsid w:val="00874308"/>
    <w:rsid w:val="008744C2"/>
    <w:rsid w:val="008824F3"/>
    <w:rsid w:val="00885633"/>
    <w:rsid w:val="00885E97"/>
    <w:rsid w:val="008C3067"/>
    <w:rsid w:val="008C5BF4"/>
    <w:rsid w:val="00903631"/>
    <w:rsid w:val="00913512"/>
    <w:rsid w:val="0092489D"/>
    <w:rsid w:val="00927670"/>
    <w:rsid w:val="00937795"/>
    <w:rsid w:val="009634BD"/>
    <w:rsid w:val="00965569"/>
    <w:rsid w:val="00981F32"/>
    <w:rsid w:val="009A6EFA"/>
    <w:rsid w:val="009C3DEB"/>
    <w:rsid w:val="009C5124"/>
    <w:rsid w:val="009D3008"/>
    <w:rsid w:val="009D7EB2"/>
    <w:rsid w:val="009E51F3"/>
    <w:rsid w:val="00A00AC7"/>
    <w:rsid w:val="00A22DCD"/>
    <w:rsid w:val="00A23838"/>
    <w:rsid w:val="00A4097E"/>
    <w:rsid w:val="00A522CD"/>
    <w:rsid w:val="00A677B2"/>
    <w:rsid w:val="00A75448"/>
    <w:rsid w:val="00A91DC3"/>
    <w:rsid w:val="00AB1E10"/>
    <w:rsid w:val="00AB3312"/>
    <w:rsid w:val="00AB39B7"/>
    <w:rsid w:val="00AB7878"/>
    <w:rsid w:val="00AC09A7"/>
    <w:rsid w:val="00AC4503"/>
    <w:rsid w:val="00AE4570"/>
    <w:rsid w:val="00AF6BC6"/>
    <w:rsid w:val="00B05EE4"/>
    <w:rsid w:val="00B32F7E"/>
    <w:rsid w:val="00B370B9"/>
    <w:rsid w:val="00B37631"/>
    <w:rsid w:val="00B665BD"/>
    <w:rsid w:val="00B71788"/>
    <w:rsid w:val="00B84BD9"/>
    <w:rsid w:val="00B969AC"/>
    <w:rsid w:val="00BA10B0"/>
    <w:rsid w:val="00BE1372"/>
    <w:rsid w:val="00BF0848"/>
    <w:rsid w:val="00C15BC0"/>
    <w:rsid w:val="00C26ABE"/>
    <w:rsid w:val="00C26BAE"/>
    <w:rsid w:val="00C51B2C"/>
    <w:rsid w:val="00C7658F"/>
    <w:rsid w:val="00C76AE8"/>
    <w:rsid w:val="00C95B74"/>
    <w:rsid w:val="00CA23E9"/>
    <w:rsid w:val="00CB5FDD"/>
    <w:rsid w:val="00CC5ED7"/>
    <w:rsid w:val="00CC6128"/>
    <w:rsid w:val="00CD301B"/>
    <w:rsid w:val="00CF7A1D"/>
    <w:rsid w:val="00D06E6B"/>
    <w:rsid w:val="00D1124C"/>
    <w:rsid w:val="00D24643"/>
    <w:rsid w:val="00D30B9E"/>
    <w:rsid w:val="00D50948"/>
    <w:rsid w:val="00D54868"/>
    <w:rsid w:val="00D574DA"/>
    <w:rsid w:val="00D640DD"/>
    <w:rsid w:val="00D665C2"/>
    <w:rsid w:val="00D7373D"/>
    <w:rsid w:val="00D777D0"/>
    <w:rsid w:val="00D87C30"/>
    <w:rsid w:val="00D90FA9"/>
    <w:rsid w:val="00DC0D6F"/>
    <w:rsid w:val="00DC10A4"/>
    <w:rsid w:val="00DC5010"/>
    <w:rsid w:val="00DD4789"/>
    <w:rsid w:val="00DE5E5E"/>
    <w:rsid w:val="00DF2302"/>
    <w:rsid w:val="00DF34F8"/>
    <w:rsid w:val="00DF5D81"/>
    <w:rsid w:val="00E1072F"/>
    <w:rsid w:val="00E14A3E"/>
    <w:rsid w:val="00E37FC9"/>
    <w:rsid w:val="00E4714F"/>
    <w:rsid w:val="00E55EAE"/>
    <w:rsid w:val="00E8174A"/>
    <w:rsid w:val="00EA2095"/>
    <w:rsid w:val="00EB2D86"/>
    <w:rsid w:val="00EC4C32"/>
    <w:rsid w:val="00ED0213"/>
    <w:rsid w:val="00EF215B"/>
    <w:rsid w:val="00F10002"/>
    <w:rsid w:val="00F23B40"/>
    <w:rsid w:val="00F26B65"/>
    <w:rsid w:val="00F40613"/>
    <w:rsid w:val="00F555CC"/>
    <w:rsid w:val="00F607E4"/>
    <w:rsid w:val="00F62114"/>
    <w:rsid w:val="00F676C0"/>
    <w:rsid w:val="00F70EAD"/>
    <w:rsid w:val="00F7339C"/>
    <w:rsid w:val="00F7769D"/>
    <w:rsid w:val="00F87366"/>
    <w:rsid w:val="00FA3A0A"/>
    <w:rsid w:val="00FB2BFB"/>
    <w:rsid w:val="00FB6DA2"/>
    <w:rsid w:val="00FC6065"/>
    <w:rsid w:val="00FE36B1"/>
    <w:rsid w:val="00FE4B72"/>
    <w:rsid w:val="67ED4433"/>
    <w:rsid w:val="7F63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6C66"/>
  <w15:docId w15:val="{089F70CE-0F73-4297-A78D-A99E1970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Typewriter" w:hAnsi="Lucida Sans Typewriter"/>
      <w:sz w:val="18"/>
      <w:lang w:val="nl-B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28"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851"/>
    </w:pPr>
    <w:rPr>
      <w:rFonts w:ascii="Arial" w:hAnsi="Arial"/>
      <w:sz w:val="20"/>
      <w:lang w:val="fr-BE"/>
    </w:rPr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sz w:val="20"/>
      <w:lang w:val="fr-BE"/>
    </w:rPr>
  </w:style>
  <w:style w:type="paragraph" w:styleId="Plattetekst">
    <w:name w:val="Body Text"/>
    <w:basedOn w:val="Standaard"/>
    <w:semiHidden/>
    <w:pPr>
      <w:jc w:val="both"/>
    </w:pPr>
    <w:rPr>
      <w:rFonts w:ascii="Arial" w:hAnsi="Arial"/>
      <w:sz w:val="20"/>
      <w:lang w:val="fr-BE"/>
    </w:rPr>
  </w:style>
  <w:style w:type="paragraph" w:styleId="Plattetekst2">
    <w:name w:val="Body Text 2"/>
    <w:basedOn w:val="Standaard"/>
    <w:semiHidden/>
    <w:pPr>
      <w:jc w:val="both"/>
    </w:pPr>
    <w:rPr>
      <w:rFonts w:ascii="Arial" w:hAnsi="Arial"/>
      <w:lang w:val="fr-BE"/>
    </w:rPr>
  </w:style>
  <w:style w:type="paragraph" w:styleId="Plattetekstinspringen2">
    <w:name w:val="Body Text Indent 2"/>
    <w:basedOn w:val="Standaard"/>
    <w:semiHidden/>
    <w:pPr>
      <w:ind w:left="851"/>
      <w:jc w:val="both"/>
    </w:pPr>
    <w:rPr>
      <w:rFonts w:ascii="Arial" w:hAnsi="Arial"/>
      <w:lang w:val="fr-BE"/>
    </w:rPr>
  </w:style>
  <w:style w:type="paragraph" w:styleId="Plattetekstinspringen3">
    <w:name w:val="Body Text Indent 3"/>
    <w:basedOn w:val="Standaard"/>
    <w:semiHidden/>
    <w:pPr>
      <w:ind w:left="851"/>
    </w:pPr>
    <w:rPr>
      <w:rFonts w:ascii="Arial" w:hAnsi="Arial"/>
      <w:lang w:val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F21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215B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215B"/>
    <w:rPr>
      <w:rFonts w:ascii="Lucida Sans Typewriter" w:hAnsi="Lucida Sans Typewriter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21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215B"/>
    <w:rPr>
      <w:rFonts w:ascii="Lucida Sans Typewriter" w:hAnsi="Lucida Sans Typewriter"/>
      <w:b/>
      <w:bCs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215B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215B"/>
    <w:rPr>
      <w:rFonts w:ascii="Segoe UI" w:hAnsi="Segoe UI" w:cs="Segoe UI"/>
      <w:sz w:val="18"/>
      <w:szCs w:val="18"/>
      <w:lang w:val="nl-BE"/>
    </w:rPr>
  </w:style>
  <w:style w:type="paragraph" w:styleId="Revisie">
    <w:name w:val="Revision"/>
    <w:hidden/>
    <w:uiPriority w:val="99"/>
    <w:semiHidden/>
    <w:rsid w:val="00D54868"/>
    <w:rPr>
      <w:rFonts w:ascii="Lucida Sans Typewriter" w:hAnsi="Lucida Sans Typewriter"/>
      <w:sz w:val="18"/>
      <w:lang w:val="nl-BE"/>
    </w:rPr>
  </w:style>
  <w:style w:type="paragraph" w:styleId="Lijstalinea">
    <w:name w:val="List Paragraph"/>
    <w:basedOn w:val="Standaard"/>
    <w:uiPriority w:val="34"/>
    <w:qFormat/>
    <w:rsid w:val="003F16B8"/>
    <w:pPr>
      <w:ind w:left="720"/>
      <w:contextualSpacing/>
    </w:pPr>
  </w:style>
  <w:style w:type="character" w:customStyle="1" w:styleId="ui-provider">
    <w:name w:val="ui-provider"/>
    <w:basedOn w:val="Standaardalinea-lettertype"/>
    <w:rsid w:val="00EA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884</Words>
  <Characters>4864</Characters>
  <Application>Microsoft Office Word</Application>
  <DocSecurity>0</DocSecurity>
  <Lines>40</Lines>
  <Paragraphs>11</Paragraphs>
  <ScaleCrop>false</ScaleCrop>
  <Company>Orde van Architecten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ARCHITECTEN</dc:title>
  <dc:subject/>
  <dc:creator>Berghmans Luc</dc:creator>
  <cp:keywords/>
  <dc:description/>
  <cp:lastModifiedBy>Sophie Van Campenhout</cp:lastModifiedBy>
  <cp:revision>31</cp:revision>
  <cp:lastPrinted>2021-03-15T14:07:00Z</cp:lastPrinted>
  <dcterms:created xsi:type="dcterms:W3CDTF">2024-09-06T09:49:00Z</dcterms:created>
  <dcterms:modified xsi:type="dcterms:W3CDTF">2024-12-18T08:36:00Z</dcterms:modified>
</cp:coreProperties>
</file>